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72" w:rsidRPr="006C413F" w:rsidRDefault="00303D1B" w:rsidP="00303D1B">
      <w:pPr>
        <w:spacing w:after="120" w:line="240" w:lineRule="auto"/>
        <w:rPr>
          <w:b/>
          <w:sz w:val="28"/>
          <w:szCs w:val="28"/>
        </w:rPr>
      </w:pPr>
      <w:r w:rsidRPr="006C413F">
        <w:rPr>
          <w:b/>
          <w:sz w:val="28"/>
          <w:szCs w:val="28"/>
        </w:rPr>
        <w:t xml:space="preserve">A.1 </w:t>
      </w:r>
      <w:r w:rsidR="00F10009" w:rsidRPr="006C413F">
        <w:rPr>
          <w:b/>
          <w:sz w:val="28"/>
          <w:szCs w:val="28"/>
        </w:rPr>
        <w:t>Food Intake Record</w:t>
      </w:r>
    </w:p>
    <w:tbl>
      <w:tblPr>
        <w:tblStyle w:val="TableGrid"/>
        <w:tblpPr w:leftFromText="180" w:rightFromText="180" w:vertAnchor="page" w:horzAnchor="margin" w:tblpY="3192"/>
        <w:tblW w:w="0" w:type="auto"/>
        <w:tblLook w:val="04A0"/>
      </w:tblPr>
      <w:tblGrid>
        <w:gridCol w:w="2394"/>
        <w:gridCol w:w="2394"/>
        <w:gridCol w:w="2394"/>
        <w:gridCol w:w="2394"/>
      </w:tblGrid>
      <w:tr w:rsidR="00454A72" w:rsidTr="006C413F">
        <w:tc>
          <w:tcPr>
            <w:tcW w:w="2394" w:type="dxa"/>
          </w:tcPr>
          <w:p w:rsidR="00454A72" w:rsidRPr="00EA170A" w:rsidRDefault="00454A72" w:rsidP="006C413F">
            <w:pPr>
              <w:jc w:val="center"/>
              <w:rPr>
                <w:b/>
                <w:sz w:val="24"/>
                <w:szCs w:val="24"/>
              </w:rPr>
            </w:pPr>
            <w:r w:rsidRPr="00EA170A">
              <w:rPr>
                <w:b/>
                <w:sz w:val="24"/>
                <w:szCs w:val="24"/>
              </w:rPr>
              <w:t>Approximate Times</w:t>
            </w:r>
          </w:p>
          <w:p w:rsidR="00454A72" w:rsidRPr="00EA170A" w:rsidRDefault="00454A72" w:rsidP="006C413F">
            <w:pPr>
              <w:jc w:val="center"/>
              <w:rPr>
                <w:b/>
                <w:sz w:val="24"/>
                <w:szCs w:val="24"/>
              </w:rPr>
            </w:pPr>
            <w:r w:rsidRPr="00EA170A">
              <w:rPr>
                <w:b/>
                <w:sz w:val="24"/>
                <w:szCs w:val="24"/>
              </w:rPr>
              <w:t>of</w:t>
            </w:r>
          </w:p>
          <w:p w:rsidR="00454A72" w:rsidRPr="00EA170A" w:rsidRDefault="00454A72" w:rsidP="006C413F">
            <w:pPr>
              <w:jc w:val="center"/>
              <w:rPr>
                <w:b/>
                <w:sz w:val="24"/>
                <w:szCs w:val="24"/>
              </w:rPr>
            </w:pPr>
            <w:r w:rsidRPr="00EA170A">
              <w:rPr>
                <w:b/>
                <w:sz w:val="24"/>
                <w:szCs w:val="24"/>
              </w:rPr>
              <w:t>Eating/Drink</w:t>
            </w:r>
            <w:r>
              <w:rPr>
                <w:b/>
                <w:sz w:val="24"/>
                <w:szCs w:val="24"/>
              </w:rPr>
              <w:t>i</w:t>
            </w:r>
            <w:r w:rsidRPr="00EA170A">
              <w:rPr>
                <w:b/>
                <w:sz w:val="24"/>
                <w:szCs w:val="24"/>
              </w:rPr>
              <w:t>ng</w:t>
            </w:r>
          </w:p>
        </w:tc>
        <w:tc>
          <w:tcPr>
            <w:tcW w:w="2394" w:type="dxa"/>
          </w:tcPr>
          <w:p w:rsidR="00454A72" w:rsidRPr="00EA170A" w:rsidRDefault="00454A72" w:rsidP="006C413F">
            <w:pPr>
              <w:jc w:val="center"/>
              <w:rPr>
                <w:b/>
                <w:sz w:val="24"/>
                <w:szCs w:val="24"/>
              </w:rPr>
            </w:pPr>
          </w:p>
          <w:p w:rsidR="00454A72" w:rsidRPr="00EA170A" w:rsidRDefault="00454A72" w:rsidP="006C413F">
            <w:pPr>
              <w:jc w:val="center"/>
              <w:rPr>
                <w:b/>
                <w:sz w:val="24"/>
                <w:szCs w:val="24"/>
              </w:rPr>
            </w:pPr>
            <w:r w:rsidRPr="00EA170A">
              <w:rPr>
                <w:b/>
                <w:sz w:val="24"/>
                <w:szCs w:val="24"/>
              </w:rPr>
              <w:t>Day 1</w:t>
            </w:r>
          </w:p>
        </w:tc>
        <w:tc>
          <w:tcPr>
            <w:tcW w:w="2394" w:type="dxa"/>
          </w:tcPr>
          <w:p w:rsidR="00454A72" w:rsidRPr="00EA170A" w:rsidRDefault="00454A72" w:rsidP="006C413F">
            <w:pPr>
              <w:jc w:val="center"/>
              <w:rPr>
                <w:b/>
                <w:sz w:val="24"/>
                <w:szCs w:val="24"/>
              </w:rPr>
            </w:pPr>
          </w:p>
          <w:p w:rsidR="00454A72" w:rsidRPr="00EA170A" w:rsidRDefault="00454A72" w:rsidP="006C413F">
            <w:pPr>
              <w:jc w:val="center"/>
              <w:rPr>
                <w:b/>
                <w:sz w:val="24"/>
                <w:szCs w:val="24"/>
              </w:rPr>
            </w:pPr>
            <w:r w:rsidRPr="00EA170A">
              <w:rPr>
                <w:b/>
                <w:sz w:val="24"/>
                <w:szCs w:val="24"/>
              </w:rPr>
              <w:t>Day 2</w:t>
            </w:r>
          </w:p>
        </w:tc>
        <w:tc>
          <w:tcPr>
            <w:tcW w:w="2394" w:type="dxa"/>
          </w:tcPr>
          <w:p w:rsidR="00454A72" w:rsidRPr="00EA170A" w:rsidRDefault="00454A72" w:rsidP="006C413F">
            <w:pPr>
              <w:jc w:val="center"/>
              <w:rPr>
                <w:b/>
                <w:sz w:val="24"/>
                <w:szCs w:val="24"/>
              </w:rPr>
            </w:pPr>
          </w:p>
          <w:p w:rsidR="00454A72" w:rsidRPr="00EA170A" w:rsidRDefault="00454A72" w:rsidP="006C413F">
            <w:pPr>
              <w:jc w:val="center"/>
              <w:rPr>
                <w:b/>
                <w:sz w:val="24"/>
                <w:szCs w:val="24"/>
              </w:rPr>
            </w:pPr>
            <w:r w:rsidRPr="00EA170A">
              <w:rPr>
                <w:b/>
                <w:sz w:val="24"/>
                <w:szCs w:val="24"/>
              </w:rPr>
              <w:t>Day 3</w:t>
            </w:r>
          </w:p>
        </w:tc>
      </w:tr>
      <w:tr w:rsidR="00454A72" w:rsidTr="006C413F">
        <w:tc>
          <w:tcPr>
            <w:tcW w:w="2394" w:type="dxa"/>
          </w:tcPr>
          <w:p w:rsidR="00454A72" w:rsidRDefault="00454A72" w:rsidP="006C413F">
            <w:r>
              <w:t>Early Morning 4-9 AM</w:t>
            </w:r>
          </w:p>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r>
              <w:t>Mid Morning 9-11 AM</w:t>
            </w:r>
          </w:p>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r>
              <w:t>Mid-Day 11AM-2 PM</w:t>
            </w:r>
          </w:p>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r>
              <w:t>Mid Afternoon 2-5 PM</w:t>
            </w:r>
          </w:p>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r>
              <w:t>Early Evening 5-8 PM</w:t>
            </w:r>
          </w:p>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r>
              <w:t>Late Evening 8-11 PM</w:t>
            </w:r>
          </w:p>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r>
              <w:t>Night 11 PM – 4 AM</w:t>
            </w:r>
          </w:p>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r w:rsidR="00454A72" w:rsidTr="006C413F">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c>
          <w:tcPr>
            <w:tcW w:w="2394" w:type="dxa"/>
          </w:tcPr>
          <w:p w:rsidR="00454A72" w:rsidRDefault="00454A72" w:rsidP="006C413F"/>
        </w:tc>
      </w:tr>
    </w:tbl>
    <w:p w:rsidR="00454A72" w:rsidRDefault="00454A72" w:rsidP="00454A72">
      <w:pPr>
        <w:spacing w:after="120" w:line="240" w:lineRule="auto"/>
      </w:pPr>
      <w:r>
        <w:t xml:space="preserve">Enter the names and amounts of the foods and beverages you eat and drink throughout three days. You may think of three actual days or three typical days. Include details such as “fried” “sweetened” or other </w:t>
      </w:r>
      <w:proofErr w:type="gramStart"/>
      <w:r w:rsidR="00303D1B">
        <w:t>d</w:t>
      </w:r>
      <w:r>
        <w:t>escriptions</w:t>
      </w:r>
      <w:proofErr w:type="gramEnd"/>
      <w:r>
        <w:t xml:space="preserve"> as relevant.</w:t>
      </w:r>
    </w:p>
    <w:p w:rsidR="00F51BC6" w:rsidRPr="00F80597" w:rsidRDefault="00F80597" w:rsidP="00F80597">
      <w:pPr>
        <w:spacing w:line="240" w:lineRule="auto"/>
        <w:rPr>
          <w:sz w:val="28"/>
          <w:szCs w:val="28"/>
        </w:rPr>
      </w:pPr>
      <w:r w:rsidRPr="00F80597">
        <w:rPr>
          <w:b/>
          <w:sz w:val="28"/>
          <w:szCs w:val="28"/>
        </w:rPr>
        <w:lastRenderedPageBreak/>
        <w:t xml:space="preserve">A.2 </w:t>
      </w:r>
      <w:r w:rsidR="00F51BC6" w:rsidRPr="00F80597">
        <w:rPr>
          <w:b/>
          <w:sz w:val="28"/>
          <w:szCs w:val="28"/>
        </w:rPr>
        <w:t>Assessment of Nutritional Status (</w:t>
      </w:r>
      <w:smartTag w:uri="urn:schemas-microsoft-com:office:smarttags" w:element="stockticker">
        <w:r w:rsidR="00F51BC6" w:rsidRPr="00F80597">
          <w:rPr>
            <w:b/>
            <w:sz w:val="28"/>
            <w:szCs w:val="28"/>
          </w:rPr>
          <w:t>ANS</w:t>
        </w:r>
      </w:smartTag>
      <w:r w:rsidR="00F51BC6" w:rsidRPr="00F80597">
        <w:rPr>
          <w:b/>
          <w:sz w:val="28"/>
          <w:szCs w:val="28"/>
        </w:rPr>
        <w:t xml:space="preserve">) </w:t>
      </w:r>
      <w:r w:rsidR="00CC09FE">
        <w:rPr>
          <w:sz w:val="28"/>
          <w:szCs w:val="28"/>
        </w:rPr>
        <w:t>(p. 1 of 3</w:t>
      </w:r>
      <w:r w:rsidR="00F51BC6" w:rsidRPr="00F80597">
        <w:rPr>
          <w:sz w:val="28"/>
          <w:szCs w:val="28"/>
        </w:rPr>
        <w:t>)</w:t>
      </w:r>
    </w:p>
    <w:p w:rsidR="00F51BC6" w:rsidRPr="001B3B2B" w:rsidRDefault="00F51BC6" w:rsidP="00F51BC6">
      <w:pPr>
        <w:spacing w:line="240" w:lineRule="auto"/>
        <w:rPr>
          <w:sz w:val="20"/>
          <w:szCs w:val="20"/>
        </w:rPr>
      </w:pPr>
      <w:r w:rsidRPr="001B3B2B">
        <w:rPr>
          <w:sz w:val="20"/>
          <w:szCs w:val="20"/>
        </w:rPr>
        <w:t xml:space="preserve">This is a suggested comprehensive assessment of nutritional status form. </w:t>
      </w:r>
      <w:r w:rsidRPr="001B3B2B">
        <w:rPr>
          <w:color w:val="FF0000"/>
          <w:sz w:val="20"/>
          <w:szCs w:val="20"/>
        </w:rPr>
        <w:t xml:space="preserve"> </w:t>
      </w:r>
      <w:r w:rsidRPr="001B3B2B">
        <w:rPr>
          <w:sz w:val="20"/>
          <w:szCs w:val="20"/>
        </w:rPr>
        <w:t xml:space="preserve">Noting these nutritional and psychological descriptors has potential use in patient care for creating a treatment plan and in research for </w:t>
      </w:r>
      <w:r>
        <w:rPr>
          <w:sz w:val="20"/>
          <w:szCs w:val="20"/>
        </w:rPr>
        <w:t xml:space="preserve">consistently </w:t>
      </w:r>
      <w:r w:rsidRPr="001B3B2B">
        <w:rPr>
          <w:sz w:val="20"/>
          <w:szCs w:val="20"/>
        </w:rPr>
        <w:t xml:space="preserve">discovering and quantifying the links between nutritional status and mental status.  </w:t>
      </w:r>
    </w:p>
    <w:p w:rsidR="00F51BC6" w:rsidRDefault="00F51BC6" w:rsidP="00F51BC6">
      <w:pPr>
        <w:spacing w:after="0" w:line="240" w:lineRule="auto"/>
        <w:jc w:val="center"/>
        <w:rPr>
          <w:sz w:val="20"/>
          <w:szCs w:val="20"/>
        </w:rPr>
      </w:pPr>
      <w:r>
        <w:rPr>
          <w:sz w:val="20"/>
          <w:szCs w:val="20"/>
        </w:rPr>
        <w:t>(Circle any that apply; fill in any known values)</w:t>
      </w:r>
    </w:p>
    <w:p w:rsidR="00F51BC6" w:rsidRDefault="00F51BC6" w:rsidP="00F51BC6">
      <w:pPr>
        <w:spacing w:after="0" w:line="240" w:lineRule="auto"/>
        <w:ind w:left="1425" w:hanging="1425"/>
      </w:pPr>
      <w:smartTag w:uri="urn:schemas-microsoft-com:office:smarttags" w:element="stockticker">
        <w:r w:rsidRPr="00A0434D">
          <w:rPr>
            <w:b/>
          </w:rPr>
          <w:t>ANS</w:t>
        </w:r>
      </w:smartTag>
      <w:r w:rsidRPr="00A0434D">
        <w:rPr>
          <w:b/>
        </w:rPr>
        <w:t xml:space="preserve"> </w:t>
      </w:r>
      <w:proofErr w:type="gramStart"/>
      <w:r w:rsidRPr="00A0434D">
        <w:rPr>
          <w:b/>
        </w:rPr>
        <w:t>Aspect</w:t>
      </w:r>
      <w:r>
        <w:rPr>
          <w:b/>
        </w:rPr>
        <w:t xml:space="preserve">  0</w:t>
      </w:r>
      <w:proofErr w:type="gramEnd"/>
      <w:r w:rsidRPr="00A0434D">
        <w:rPr>
          <w:b/>
        </w:rPr>
        <w:t xml:space="preserve"> </w:t>
      </w:r>
      <w:r>
        <w:rPr>
          <w:b/>
        </w:rPr>
        <w:t xml:space="preserve">:  </w:t>
      </w:r>
      <w:r w:rsidRPr="00A0434D">
        <w:rPr>
          <w:b/>
        </w:rPr>
        <w:t>Risk factors</w:t>
      </w:r>
      <w:r w:rsidRPr="00A0434D">
        <w:t xml:space="preserve"> </w:t>
      </w:r>
      <w:r>
        <w:t>(f</w:t>
      </w:r>
      <w:r w:rsidRPr="00A0434D">
        <w:t xml:space="preserve">amily </w:t>
      </w:r>
      <w:r>
        <w:t>h</w:t>
      </w:r>
      <w:r w:rsidRPr="00A0434D">
        <w:t>istory</w:t>
      </w:r>
      <w:r>
        <w:t xml:space="preserve">, potentially inheritable conditions that may affect   </w:t>
      </w:r>
    </w:p>
    <w:p w:rsidR="00F51BC6" w:rsidRDefault="00F51BC6" w:rsidP="00F51BC6">
      <w:pPr>
        <w:spacing w:after="0" w:line="240" w:lineRule="auto"/>
        <w:ind w:left="1426" w:hanging="1426"/>
      </w:pPr>
      <w:r>
        <w:t xml:space="preserve">    </w:t>
      </w:r>
      <w:r>
        <w:tab/>
        <w:t xml:space="preserve">    </w:t>
      </w:r>
      <w:proofErr w:type="gramStart"/>
      <w:r>
        <w:t>nutritional</w:t>
      </w:r>
      <w:proofErr w:type="gramEnd"/>
      <w:r>
        <w:t xml:space="preserve"> status) </w:t>
      </w:r>
    </w:p>
    <w:p w:rsidR="00F51BC6" w:rsidRPr="00695A47" w:rsidRDefault="00F51BC6" w:rsidP="00F51BC6">
      <w:pPr>
        <w:spacing w:after="0" w:line="240" w:lineRule="auto"/>
        <w:ind w:left="1426" w:hanging="1426"/>
        <w:rPr>
          <w:sz w:val="20"/>
          <w:szCs w:val="20"/>
        </w:rPr>
      </w:pPr>
      <w:r w:rsidRPr="00695A47">
        <w:rPr>
          <w:sz w:val="20"/>
          <w:szCs w:val="20"/>
        </w:rPr>
        <w:t>Alcohol</w:t>
      </w:r>
      <w:r w:rsidRPr="00695A47">
        <w:rPr>
          <w:sz w:val="20"/>
          <w:szCs w:val="20"/>
        </w:rPr>
        <w:tab/>
      </w:r>
      <w:r w:rsidRPr="00695A47">
        <w:rPr>
          <w:sz w:val="20"/>
          <w:szCs w:val="20"/>
        </w:rPr>
        <w:tab/>
      </w:r>
      <w:r w:rsidRPr="00695A47">
        <w:rPr>
          <w:sz w:val="20"/>
          <w:szCs w:val="20"/>
        </w:rPr>
        <w:tab/>
        <w:t>Anemia</w:t>
      </w:r>
      <w:r w:rsidRPr="00695A47">
        <w:rPr>
          <w:sz w:val="20"/>
          <w:szCs w:val="20"/>
        </w:rPr>
        <w:tab/>
      </w:r>
      <w:r w:rsidRPr="00695A47">
        <w:rPr>
          <w:sz w:val="20"/>
          <w:szCs w:val="20"/>
        </w:rPr>
        <w:tab/>
      </w:r>
      <w:r w:rsidRPr="00695A47">
        <w:rPr>
          <w:sz w:val="20"/>
          <w:szCs w:val="20"/>
        </w:rPr>
        <w:tab/>
        <w:t>Anorexia nervosa</w:t>
      </w:r>
      <w:r w:rsidRPr="00695A47">
        <w:rPr>
          <w:sz w:val="20"/>
          <w:szCs w:val="20"/>
        </w:rPr>
        <w:tab/>
      </w:r>
      <w:r>
        <w:rPr>
          <w:sz w:val="20"/>
          <w:szCs w:val="20"/>
        </w:rPr>
        <w:tab/>
      </w:r>
      <w:r w:rsidRPr="00695A47">
        <w:rPr>
          <w:sz w:val="20"/>
          <w:szCs w:val="20"/>
        </w:rPr>
        <w:t>Bipolar disorder</w:t>
      </w:r>
    </w:p>
    <w:p w:rsidR="00F51BC6" w:rsidRPr="00695A47" w:rsidRDefault="00F51BC6" w:rsidP="00F51BC6">
      <w:pPr>
        <w:spacing w:after="0" w:line="240" w:lineRule="auto"/>
        <w:ind w:left="1425" w:hanging="1425"/>
        <w:rPr>
          <w:sz w:val="20"/>
          <w:szCs w:val="20"/>
        </w:rPr>
      </w:pPr>
      <w:r w:rsidRPr="00695A47">
        <w:rPr>
          <w:sz w:val="20"/>
          <w:szCs w:val="20"/>
        </w:rPr>
        <w:t>Cancer</w:t>
      </w:r>
      <w:r w:rsidRPr="00695A47">
        <w:rPr>
          <w:sz w:val="20"/>
          <w:szCs w:val="20"/>
        </w:rPr>
        <w:tab/>
      </w:r>
      <w:r w:rsidRPr="00695A47">
        <w:rPr>
          <w:sz w:val="20"/>
          <w:szCs w:val="20"/>
        </w:rPr>
        <w:tab/>
      </w:r>
      <w:r w:rsidRPr="00695A47">
        <w:rPr>
          <w:sz w:val="20"/>
          <w:szCs w:val="20"/>
        </w:rPr>
        <w:tab/>
        <w:t>Depression</w:t>
      </w:r>
      <w:r w:rsidRPr="00695A47">
        <w:rPr>
          <w:sz w:val="20"/>
          <w:szCs w:val="20"/>
        </w:rPr>
        <w:tab/>
      </w:r>
      <w:r w:rsidRPr="00695A47">
        <w:rPr>
          <w:sz w:val="20"/>
          <w:szCs w:val="20"/>
        </w:rPr>
        <w:tab/>
        <w:t>Diabetes</w:t>
      </w:r>
      <w:r w:rsidRPr="00695A47">
        <w:rPr>
          <w:sz w:val="20"/>
          <w:szCs w:val="20"/>
        </w:rPr>
        <w:tab/>
      </w:r>
      <w:r w:rsidRPr="00695A47">
        <w:rPr>
          <w:sz w:val="20"/>
          <w:szCs w:val="20"/>
        </w:rPr>
        <w:tab/>
      </w:r>
      <w:r>
        <w:rPr>
          <w:sz w:val="20"/>
          <w:szCs w:val="20"/>
        </w:rPr>
        <w:tab/>
      </w:r>
      <w:r w:rsidRPr="00695A47">
        <w:rPr>
          <w:sz w:val="20"/>
          <w:szCs w:val="20"/>
        </w:rPr>
        <w:t>Food allergy</w:t>
      </w:r>
    </w:p>
    <w:p w:rsidR="00F51BC6" w:rsidRPr="00695A47" w:rsidRDefault="00F51BC6" w:rsidP="00F51BC6">
      <w:pPr>
        <w:spacing w:after="0" w:line="240" w:lineRule="auto"/>
        <w:ind w:left="1425" w:hanging="1425"/>
        <w:rPr>
          <w:sz w:val="20"/>
          <w:szCs w:val="20"/>
        </w:rPr>
      </w:pPr>
      <w:r w:rsidRPr="00695A47">
        <w:rPr>
          <w:sz w:val="20"/>
          <w:szCs w:val="20"/>
        </w:rPr>
        <w:t>Intestinal disorder</w:t>
      </w:r>
      <w:r w:rsidRPr="00695A47">
        <w:rPr>
          <w:sz w:val="20"/>
          <w:szCs w:val="20"/>
        </w:rPr>
        <w:tab/>
        <w:t>Heart Disease</w:t>
      </w:r>
      <w:r w:rsidRPr="00695A47">
        <w:rPr>
          <w:sz w:val="20"/>
          <w:szCs w:val="20"/>
        </w:rPr>
        <w:tab/>
      </w:r>
      <w:r w:rsidRPr="00695A47">
        <w:rPr>
          <w:sz w:val="20"/>
          <w:szCs w:val="20"/>
        </w:rPr>
        <w:tab/>
      </w:r>
      <w:proofErr w:type="spellStart"/>
      <w:r w:rsidRPr="00695A47">
        <w:rPr>
          <w:sz w:val="20"/>
          <w:szCs w:val="20"/>
        </w:rPr>
        <w:t>Hemochromatosis</w:t>
      </w:r>
      <w:proofErr w:type="spellEnd"/>
      <w:r w:rsidRPr="00695A47">
        <w:rPr>
          <w:sz w:val="20"/>
          <w:szCs w:val="20"/>
        </w:rPr>
        <w:tab/>
        <w:t>Kidney disease</w:t>
      </w:r>
    </w:p>
    <w:p w:rsidR="00F51BC6" w:rsidRPr="00695A47" w:rsidRDefault="00F51BC6" w:rsidP="00F51BC6">
      <w:pPr>
        <w:spacing w:after="0" w:line="240" w:lineRule="auto"/>
        <w:ind w:left="1425" w:hanging="1425"/>
        <w:rPr>
          <w:sz w:val="20"/>
          <w:szCs w:val="20"/>
        </w:rPr>
      </w:pPr>
      <w:r w:rsidRPr="00695A47">
        <w:rPr>
          <w:sz w:val="20"/>
          <w:szCs w:val="20"/>
        </w:rPr>
        <w:t>Migraine Headaches</w:t>
      </w:r>
      <w:r w:rsidRPr="00695A47">
        <w:rPr>
          <w:sz w:val="20"/>
          <w:szCs w:val="20"/>
        </w:rPr>
        <w:tab/>
        <w:t>Osteoporosis</w:t>
      </w:r>
      <w:r w:rsidRPr="00695A47">
        <w:rPr>
          <w:sz w:val="20"/>
          <w:szCs w:val="20"/>
        </w:rPr>
        <w:tab/>
      </w:r>
      <w:r w:rsidRPr="00695A47">
        <w:rPr>
          <w:sz w:val="20"/>
          <w:szCs w:val="20"/>
        </w:rPr>
        <w:tab/>
        <w:t>Thyroid disorder</w:t>
      </w:r>
      <w:r w:rsidRPr="00695A47">
        <w:rPr>
          <w:sz w:val="20"/>
          <w:szCs w:val="20"/>
        </w:rPr>
        <w:tab/>
      </w:r>
      <w:r>
        <w:rPr>
          <w:sz w:val="20"/>
          <w:szCs w:val="20"/>
        </w:rPr>
        <w:tab/>
      </w:r>
      <w:r w:rsidRPr="00695A47">
        <w:rPr>
          <w:sz w:val="20"/>
          <w:szCs w:val="20"/>
        </w:rPr>
        <w:t>_______________</w:t>
      </w:r>
    </w:p>
    <w:p w:rsidR="00F51BC6" w:rsidRPr="00695A47" w:rsidRDefault="00F51BC6" w:rsidP="00F51BC6">
      <w:pPr>
        <w:spacing w:after="0" w:line="240" w:lineRule="auto"/>
        <w:rPr>
          <w:sz w:val="20"/>
          <w:szCs w:val="20"/>
        </w:rPr>
      </w:pPr>
      <w:r w:rsidRPr="00695A47">
        <w:rPr>
          <w:sz w:val="20"/>
          <w:szCs w:val="20"/>
        </w:rPr>
        <w:t>Gene analysis polymorphism (describe) __________________________________________________</w:t>
      </w:r>
    </w:p>
    <w:p w:rsidR="00F51BC6" w:rsidRDefault="00F51BC6" w:rsidP="00F51BC6">
      <w:pPr>
        <w:spacing w:after="0" w:line="240" w:lineRule="auto"/>
        <w:ind w:left="1425" w:hanging="1425"/>
        <w:rPr>
          <w:b/>
          <w:sz w:val="20"/>
          <w:szCs w:val="20"/>
        </w:rPr>
      </w:pPr>
    </w:p>
    <w:p w:rsidR="00F51BC6" w:rsidRPr="00695A47" w:rsidRDefault="00F51BC6" w:rsidP="00F51BC6">
      <w:pPr>
        <w:spacing w:after="0" w:line="240" w:lineRule="auto"/>
        <w:ind w:left="1425" w:hanging="1425"/>
        <w:rPr>
          <w:sz w:val="20"/>
          <w:szCs w:val="20"/>
        </w:rPr>
      </w:pPr>
      <w:smartTag w:uri="urn:schemas-microsoft-com:office:smarttags" w:element="stockticker">
        <w:r w:rsidRPr="00796716">
          <w:rPr>
            <w:b/>
          </w:rPr>
          <w:t>ANS</w:t>
        </w:r>
      </w:smartTag>
      <w:r w:rsidRPr="00796716">
        <w:rPr>
          <w:b/>
        </w:rPr>
        <w:t xml:space="preserve"> Aspect 1: Physical Status / Body Composition</w:t>
      </w:r>
      <w:r w:rsidRPr="00695A47">
        <w:rPr>
          <w:b/>
          <w:sz w:val="20"/>
          <w:szCs w:val="20"/>
        </w:rPr>
        <w:t xml:space="preserve"> </w:t>
      </w:r>
      <w:r w:rsidRPr="00695A47">
        <w:rPr>
          <w:sz w:val="20"/>
          <w:szCs w:val="20"/>
        </w:rPr>
        <w:t>(circle and/or fill in blanks)</w:t>
      </w:r>
    </w:p>
    <w:p w:rsidR="00F51BC6" w:rsidRPr="00695A47" w:rsidRDefault="00F51BC6" w:rsidP="00F51BC6">
      <w:pPr>
        <w:spacing w:after="0" w:line="240" w:lineRule="auto"/>
        <w:rPr>
          <w:sz w:val="20"/>
          <w:szCs w:val="20"/>
        </w:rPr>
      </w:pPr>
      <w:r w:rsidRPr="00695A47">
        <w:rPr>
          <w:sz w:val="20"/>
          <w:szCs w:val="20"/>
        </w:rPr>
        <w:tab/>
        <w:t>Height: _______</w:t>
      </w:r>
      <w:r w:rsidRPr="00695A47">
        <w:rPr>
          <w:sz w:val="20"/>
          <w:szCs w:val="20"/>
        </w:rPr>
        <w:tab/>
        <w:t>Weight: _______</w:t>
      </w:r>
      <w:r w:rsidRPr="00695A47">
        <w:rPr>
          <w:sz w:val="20"/>
          <w:szCs w:val="20"/>
        </w:rPr>
        <w:tab/>
      </w:r>
      <w:smartTag w:uri="urn:schemas-microsoft-com:office:smarttags" w:element="stockticker">
        <w:r w:rsidRPr="00695A47">
          <w:rPr>
            <w:sz w:val="20"/>
            <w:szCs w:val="20"/>
          </w:rPr>
          <w:t>BMI</w:t>
        </w:r>
      </w:smartTag>
      <w:r w:rsidRPr="00695A47">
        <w:rPr>
          <w:sz w:val="20"/>
          <w:szCs w:val="20"/>
        </w:rPr>
        <w:t>: _______</w:t>
      </w:r>
    </w:p>
    <w:p w:rsidR="00F51BC6" w:rsidRPr="00695A47" w:rsidRDefault="00F51BC6" w:rsidP="00F51BC6">
      <w:pPr>
        <w:spacing w:after="0" w:line="240" w:lineRule="auto"/>
        <w:rPr>
          <w:sz w:val="20"/>
          <w:szCs w:val="20"/>
        </w:rPr>
      </w:pPr>
      <w:r w:rsidRPr="00695A47">
        <w:rPr>
          <w:sz w:val="20"/>
          <w:szCs w:val="20"/>
        </w:rPr>
        <w:tab/>
        <w:t>Yes</w:t>
      </w:r>
      <w:r w:rsidRPr="00695A47">
        <w:rPr>
          <w:sz w:val="20"/>
          <w:szCs w:val="20"/>
        </w:rPr>
        <w:tab/>
        <w:t>No</w:t>
      </w:r>
      <w:r w:rsidRPr="00695A47">
        <w:rPr>
          <w:sz w:val="20"/>
          <w:szCs w:val="20"/>
        </w:rPr>
        <w:tab/>
      </w:r>
      <w:smartTag w:uri="urn:schemas-microsoft-com:office:smarttags" w:element="stockticker">
        <w:r w:rsidRPr="00695A47">
          <w:rPr>
            <w:sz w:val="20"/>
            <w:szCs w:val="20"/>
          </w:rPr>
          <w:t>BMI</w:t>
        </w:r>
      </w:smartTag>
      <w:r w:rsidRPr="00695A47">
        <w:rPr>
          <w:sz w:val="20"/>
          <w:szCs w:val="20"/>
        </w:rPr>
        <w:t xml:space="preserve"> below 18.5 </w:t>
      </w:r>
    </w:p>
    <w:p w:rsidR="00F51BC6" w:rsidRPr="00695A47" w:rsidRDefault="00F51BC6" w:rsidP="00F51BC6">
      <w:pPr>
        <w:spacing w:after="0" w:line="240" w:lineRule="auto"/>
        <w:rPr>
          <w:sz w:val="20"/>
          <w:szCs w:val="20"/>
        </w:rPr>
      </w:pPr>
      <w:r w:rsidRPr="00695A47">
        <w:rPr>
          <w:sz w:val="20"/>
          <w:szCs w:val="20"/>
        </w:rPr>
        <w:tab/>
        <w:t>Yes</w:t>
      </w:r>
      <w:r w:rsidRPr="00695A47">
        <w:rPr>
          <w:sz w:val="20"/>
          <w:szCs w:val="20"/>
        </w:rPr>
        <w:tab/>
        <w:t>No</w:t>
      </w:r>
      <w:r w:rsidRPr="00695A47">
        <w:rPr>
          <w:sz w:val="20"/>
          <w:szCs w:val="20"/>
        </w:rPr>
        <w:tab/>
      </w:r>
      <w:smartTag w:uri="urn:schemas-microsoft-com:office:smarttags" w:element="stockticker">
        <w:r w:rsidRPr="00695A47">
          <w:rPr>
            <w:sz w:val="20"/>
            <w:szCs w:val="20"/>
          </w:rPr>
          <w:t>BMI</w:t>
        </w:r>
      </w:smartTag>
      <w:r w:rsidRPr="00695A47">
        <w:rPr>
          <w:sz w:val="20"/>
          <w:szCs w:val="20"/>
        </w:rPr>
        <w:t xml:space="preserve"> above 30</w:t>
      </w:r>
    </w:p>
    <w:p w:rsidR="00F51BC6" w:rsidRPr="00695A47" w:rsidRDefault="00F51BC6" w:rsidP="00F51BC6">
      <w:pPr>
        <w:spacing w:after="0" w:line="240" w:lineRule="auto"/>
        <w:rPr>
          <w:sz w:val="20"/>
          <w:szCs w:val="20"/>
        </w:rPr>
      </w:pPr>
      <w:r w:rsidRPr="00695A47">
        <w:rPr>
          <w:sz w:val="20"/>
          <w:szCs w:val="20"/>
        </w:rPr>
        <w:tab/>
      </w:r>
      <w:proofErr w:type="gramStart"/>
      <w:r w:rsidRPr="00695A47">
        <w:rPr>
          <w:sz w:val="20"/>
          <w:szCs w:val="20"/>
        </w:rPr>
        <w:t>Waist :_</w:t>
      </w:r>
      <w:proofErr w:type="gramEnd"/>
      <w:r w:rsidRPr="00695A47">
        <w:rPr>
          <w:sz w:val="20"/>
          <w:szCs w:val="20"/>
        </w:rPr>
        <w:t xml:space="preserve">______    Hips ________   </w:t>
      </w:r>
      <w:proofErr w:type="spellStart"/>
      <w:r w:rsidRPr="00695A47">
        <w:rPr>
          <w:sz w:val="20"/>
          <w:szCs w:val="20"/>
        </w:rPr>
        <w:t>Waist:Hip</w:t>
      </w:r>
      <w:proofErr w:type="spellEnd"/>
      <w:r w:rsidRPr="00695A47">
        <w:rPr>
          <w:sz w:val="20"/>
          <w:szCs w:val="20"/>
        </w:rPr>
        <w:t xml:space="preserve"> Ratio _________</w:t>
      </w:r>
    </w:p>
    <w:p w:rsidR="00F51BC6" w:rsidRPr="00695A47" w:rsidRDefault="00F51BC6" w:rsidP="00F51BC6">
      <w:pPr>
        <w:spacing w:after="0" w:line="240" w:lineRule="auto"/>
        <w:rPr>
          <w:sz w:val="20"/>
          <w:szCs w:val="20"/>
        </w:rPr>
      </w:pPr>
      <w:r w:rsidRPr="00695A47">
        <w:rPr>
          <w:sz w:val="20"/>
          <w:szCs w:val="20"/>
        </w:rPr>
        <w:tab/>
        <w:t>Yes</w:t>
      </w:r>
      <w:r w:rsidRPr="00695A47">
        <w:rPr>
          <w:sz w:val="20"/>
          <w:szCs w:val="20"/>
        </w:rPr>
        <w:tab/>
        <w:t>No</w:t>
      </w:r>
      <w:r w:rsidRPr="00695A47">
        <w:rPr>
          <w:sz w:val="20"/>
          <w:szCs w:val="20"/>
        </w:rPr>
        <w:tab/>
        <w:t xml:space="preserve">Wt. Gain/Loss of ____ lbs in past ____ months. Loss of 10% of weight in 6 </w:t>
      </w:r>
      <w:r w:rsidRPr="00695A47">
        <w:rPr>
          <w:sz w:val="20"/>
          <w:szCs w:val="20"/>
        </w:rPr>
        <w:tab/>
      </w:r>
      <w:r w:rsidRPr="00695A47">
        <w:rPr>
          <w:sz w:val="20"/>
          <w:szCs w:val="20"/>
        </w:rPr>
        <w:tab/>
      </w:r>
      <w:r w:rsidRPr="00695A47">
        <w:rPr>
          <w:sz w:val="20"/>
          <w:szCs w:val="20"/>
        </w:rPr>
        <w:tab/>
      </w:r>
      <w:r w:rsidRPr="00695A47">
        <w:rPr>
          <w:sz w:val="20"/>
          <w:szCs w:val="20"/>
        </w:rPr>
        <w:tab/>
        <w:t xml:space="preserve">months </w:t>
      </w:r>
      <w:r w:rsidRPr="00695A47">
        <w:rPr>
          <w:sz w:val="20"/>
          <w:szCs w:val="20"/>
        </w:rPr>
        <w:tab/>
        <w:t>is clinically significant.</w:t>
      </w:r>
    </w:p>
    <w:p w:rsidR="00F51BC6" w:rsidRPr="00695A47" w:rsidRDefault="00F51BC6" w:rsidP="00F51BC6">
      <w:pPr>
        <w:spacing w:after="0" w:line="240" w:lineRule="auto"/>
        <w:rPr>
          <w:sz w:val="20"/>
          <w:szCs w:val="20"/>
        </w:rPr>
      </w:pPr>
      <w:r w:rsidRPr="00695A47">
        <w:rPr>
          <w:sz w:val="20"/>
          <w:szCs w:val="20"/>
        </w:rPr>
        <w:tab/>
        <w:t>Muscle-Wasting</w:t>
      </w:r>
      <w:r w:rsidRPr="00695A47">
        <w:rPr>
          <w:sz w:val="20"/>
          <w:szCs w:val="20"/>
        </w:rPr>
        <w:tab/>
        <w:t>Yes</w:t>
      </w:r>
      <w:r w:rsidRPr="00695A47">
        <w:rPr>
          <w:sz w:val="20"/>
          <w:szCs w:val="20"/>
        </w:rPr>
        <w:tab/>
        <w:t xml:space="preserve">No </w:t>
      </w:r>
    </w:p>
    <w:p w:rsidR="00F51BC6" w:rsidRPr="00695A47" w:rsidRDefault="008A4376" w:rsidP="00F51BC6">
      <w:pPr>
        <w:spacing w:after="0" w:line="240" w:lineRule="auto"/>
        <w:rPr>
          <w:sz w:val="20"/>
          <w:szCs w:val="20"/>
        </w:rPr>
      </w:pPr>
      <w:r>
        <w:rPr>
          <w:sz w:val="20"/>
          <w:szCs w:val="20"/>
        </w:rPr>
        <w:tab/>
        <w:t xml:space="preserve">% body fat ______   </w:t>
      </w:r>
      <w:r w:rsidR="00F51BC6" w:rsidRPr="00695A47">
        <w:rPr>
          <w:sz w:val="20"/>
          <w:szCs w:val="20"/>
        </w:rPr>
        <w:t>Yes</w:t>
      </w:r>
      <w:r w:rsidR="00F51BC6" w:rsidRPr="00695A47">
        <w:rPr>
          <w:sz w:val="20"/>
          <w:szCs w:val="20"/>
        </w:rPr>
        <w:tab/>
        <w:t>No</w:t>
      </w:r>
      <w:r w:rsidR="00F51BC6" w:rsidRPr="00695A47">
        <w:rPr>
          <w:sz w:val="20"/>
          <w:szCs w:val="20"/>
        </w:rPr>
        <w:tab/>
      </w:r>
      <w:proofErr w:type="gramStart"/>
      <w:r w:rsidR="00F51BC6" w:rsidRPr="00695A47">
        <w:rPr>
          <w:sz w:val="20"/>
          <w:szCs w:val="20"/>
        </w:rPr>
        <w:t>Below  20</w:t>
      </w:r>
      <w:proofErr w:type="gramEnd"/>
      <w:r w:rsidR="00F51BC6" w:rsidRPr="00695A47">
        <w:rPr>
          <w:sz w:val="20"/>
          <w:szCs w:val="20"/>
        </w:rPr>
        <w:t>% – Females / 10% – Males</w:t>
      </w:r>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 xml:space="preserve">   </w:t>
      </w:r>
      <w:r w:rsidRPr="00695A47">
        <w:rPr>
          <w:sz w:val="20"/>
          <w:szCs w:val="20"/>
        </w:rPr>
        <w:tab/>
        <w:t xml:space="preserve"> </w:t>
      </w:r>
      <w:r w:rsidR="008A4376">
        <w:rPr>
          <w:sz w:val="20"/>
          <w:szCs w:val="20"/>
        </w:rPr>
        <w:t xml:space="preserve">    </w:t>
      </w:r>
      <w:r w:rsidRPr="00695A47">
        <w:rPr>
          <w:sz w:val="20"/>
          <w:szCs w:val="20"/>
        </w:rPr>
        <w:t>Yes</w:t>
      </w:r>
      <w:r w:rsidRPr="00695A47">
        <w:rPr>
          <w:sz w:val="20"/>
          <w:szCs w:val="20"/>
        </w:rPr>
        <w:tab/>
        <w:t xml:space="preserve">No </w:t>
      </w:r>
      <w:r w:rsidRPr="00695A47">
        <w:rPr>
          <w:sz w:val="20"/>
          <w:szCs w:val="20"/>
        </w:rPr>
        <w:tab/>
        <w:t>Above 35%</w:t>
      </w:r>
    </w:p>
    <w:p w:rsidR="00F51BC6" w:rsidRPr="00201217" w:rsidRDefault="00F51BC6" w:rsidP="00F51BC6">
      <w:pPr>
        <w:spacing w:after="0" w:line="240" w:lineRule="auto"/>
        <w:ind w:left="1425" w:hanging="1425"/>
        <w:rPr>
          <w:b/>
        </w:rPr>
      </w:pPr>
      <w:smartTag w:uri="urn:schemas-microsoft-com:office:smarttags" w:element="stockticker">
        <w:r w:rsidRPr="00201217">
          <w:rPr>
            <w:b/>
          </w:rPr>
          <w:t>ANS</w:t>
        </w:r>
      </w:smartTag>
      <w:r w:rsidRPr="00201217">
        <w:rPr>
          <w:b/>
        </w:rPr>
        <w:t xml:space="preserve"> Aspect 2</w:t>
      </w:r>
      <w:r>
        <w:rPr>
          <w:b/>
        </w:rPr>
        <w:t>:</w:t>
      </w:r>
      <w:r w:rsidRPr="00201217">
        <w:rPr>
          <w:b/>
        </w:rPr>
        <w:t xml:space="preserve"> </w:t>
      </w:r>
      <w:r w:rsidRPr="00201217">
        <w:rPr>
          <w:b/>
        </w:rPr>
        <w:tab/>
        <w:t xml:space="preserve">Dietary Habits </w:t>
      </w:r>
    </w:p>
    <w:p w:rsidR="00F51BC6" w:rsidRPr="00695A47" w:rsidRDefault="00F51BC6" w:rsidP="00F51BC6">
      <w:pPr>
        <w:numPr>
          <w:ilvl w:val="0"/>
          <w:numId w:val="1"/>
        </w:numPr>
        <w:tabs>
          <w:tab w:val="clear" w:pos="720"/>
          <w:tab w:val="num" w:pos="1083"/>
        </w:tabs>
        <w:spacing w:after="0" w:line="240" w:lineRule="auto"/>
        <w:ind w:left="1083" w:hanging="342"/>
        <w:rPr>
          <w:sz w:val="20"/>
          <w:szCs w:val="20"/>
        </w:rPr>
      </w:pPr>
      <w:r w:rsidRPr="00695A47">
        <w:rPr>
          <w:sz w:val="20"/>
          <w:szCs w:val="20"/>
        </w:rPr>
        <w:t>____ Eats fewer than three times a day</w:t>
      </w:r>
    </w:p>
    <w:p w:rsidR="00F51BC6" w:rsidRPr="00695A47" w:rsidRDefault="00F51BC6" w:rsidP="00F51BC6">
      <w:pPr>
        <w:numPr>
          <w:ilvl w:val="0"/>
          <w:numId w:val="1"/>
        </w:numPr>
        <w:tabs>
          <w:tab w:val="clear" w:pos="720"/>
          <w:tab w:val="num" w:pos="1083"/>
        </w:tabs>
        <w:spacing w:after="0" w:line="240" w:lineRule="auto"/>
        <w:ind w:left="1083" w:hanging="342"/>
        <w:rPr>
          <w:sz w:val="20"/>
          <w:szCs w:val="20"/>
        </w:rPr>
      </w:pPr>
      <w:r w:rsidRPr="00695A47">
        <w:rPr>
          <w:sz w:val="20"/>
          <w:szCs w:val="20"/>
        </w:rPr>
        <w:t>____ Makes food choices that do not meet the Food Guide Pyramid recommendations</w:t>
      </w:r>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Yes</w:t>
      </w:r>
      <w:r w:rsidRPr="00695A47">
        <w:rPr>
          <w:sz w:val="20"/>
          <w:szCs w:val="20"/>
        </w:rPr>
        <w:tab/>
        <w:t xml:space="preserve">No   6–11 servings starches </w:t>
      </w:r>
      <w:r w:rsidRPr="00695A47">
        <w:rPr>
          <w:sz w:val="20"/>
          <w:szCs w:val="20"/>
        </w:rPr>
        <w:tab/>
        <w:t>Yes</w:t>
      </w:r>
      <w:r w:rsidRPr="00695A47">
        <w:rPr>
          <w:sz w:val="20"/>
          <w:szCs w:val="20"/>
        </w:rPr>
        <w:tab/>
        <w:t>No   2–3 3-oz servings meat/substitute</w:t>
      </w:r>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Yes</w:t>
      </w:r>
      <w:r w:rsidRPr="00695A47">
        <w:rPr>
          <w:sz w:val="20"/>
          <w:szCs w:val="20"/>
        </w:rPr>
        <w:tab/>
        <w:t xml:space="preserve">No   3–5 </w:t>
      </w:r>
      <w:proofErr w:type="gramStart"/>
      <w:r w:rsidRPr="00695A47">
        <w:rPr>
          <w:sz w:val="20"/>
          <w:szCs w:val="20"/>
        </w:rPr>
        <w:t>servings</w:t>
      </w:r>
      <w:proofErr w:type="gramEnd"/>
      <w:r w:rsidRPr="00695A47">
        <w:rPr>
          <w:sz w:val="20"/>
          <w:szCs w:val="20"/>
        </w:rPr>
        <w:t xml:space="preserve"> vegetables</w:t>
      </w:r>
      <w:r w:rsidRPr="00695A47">
        <w:rPr>
          <w:sz w:val="20"/>
          <w:szCs w:val="20"/>
        </w:rPr>
        <w:tab/>
        <w:t>Yes</w:t>
      </w:r>
      <w:r w:rsidRPr="00695A47">
        <w:rPr>
          <w:sz w:val="20"/>
          <w:szCs w:val="20"/>
        </w:rPr>
        <w:tab/>
        <w:t>No   2–3 servings fruit</w:t>
      </w:r>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Yes</w:t>
      </w:r>
      <w:r w:rsidRPr="00695A47">
        <w:rPr>
          <w:sz w:val="20"/>
          <w:szCs w:val="20"/>
        </w:rPr>
        <w:tab/>
        <w:t>No   2–3 servings dairy foods</w:t>
      </w:r>
      <w:r w:rsidRPr="00695A47">
        <w:rPr>
          <w:sz w:val="20"/>
          <w:szCs w:val="20"/>
        </w:rPr>
        <w:tab/>
        <w:t>Yes</w:t>
      </w:r>
      <w:r w:rsidRPr="00695A47">
        <w:rPr>
          <w:sz w:val="20"/>
          <w:szCs w:val="20"/>
        </w:rPr>
        <w:tab/>
        <w:t>No   Eats mono-/</w:t>
      </w:r>
      <w:proofErr w:type="gramStart"/>
      <w:r w:rsidRPr="00695A47">
        <w:rPr>
          <w:sz w:val="20"/>
          <w:szCs w:val="20"/>
        </w:rPr>
        <w:t>polyunsaturated  fats</w:t>
      </w:r>
      <w:proofErr w:type="gramEnd"/>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Yes</w:t>
      </w:r>
      <w:r w:rsidRPr="00695A47">
        <w:rPr>
          <w:sz w:val="20"/>
          <w:szCs w:val="20"/>
        </w:rPr>
        <w:tab/>
      </w:r>
      <w:proofErr w:type="gramStart"/>
      <w:r w:rsidRPr="00695A47">
        <w:rPr>
          <w:sz w:val="20"/>
          <w:szCs w:val="20"/>
        </w:rPr>
        <w:t>No   Not over 10% calories from sugar</w:t>
      </w:r>
      <w:proofErr w:type="gramEnd"/>
      <w:r w:rsidRPr="00695A47">
        <w:rPr>
          <w:sz w:val="20"/>
          <w:szCs w:val="20"/>
        </w:rPr>
        <w:tab/>
      </w:r>
    </w:p>
    <w:p w:rsidR="00F51BC6" w:rsidRPr="00695A47" w:rsidRDefault="00F51BC6" w:rsidP="00F51BC6">
      <w:pPr>
        <w:spacing w:after="0" w:line="240" w:lineRule="auto"/>
        <w:ind w:firstLine="720"/>
        <w:rPr>
          <w:sz w:val="20"/>
          <w:szCs w:val="20"/>
        </w:rPr>
      </w:pPr>
      <w:r w:rsidRPr="00695A47">
        <w:rPr>
          <w:sz w:val="20"/>
          <w:szCs w:val="20"/>
        </w:rPr>
        <w:tab/>
        <w:t xml:space="preserve">Yes    </w:t>
      </w:r>
      <w:r w:rsidRPr="00695A47">
        <w:rPr>
          <w:sz w:val="20"/>
          <w:szCs w:val="20"/>
        </w:rPr>
        <w:tab/>
        <w:t xml:space="preserve">No   </w:t>
      </w:r>
      <w:proofErr w:type="spellStart"/>
      <w:r w:rsidRPr="00695A47">
        <w:rPr>
          <w:sz w:val="20"/>
          <w:szCs w:val="20"/>
        </w:rPr>
        <w:t>Not</w:t>
      </w:r>
      <w:proofErr w:type="spellEnd"/>
      <w:r w:rsidRPr="00695A47">
        <w:rPr>
          <w:sz w:val="20"/>
          <w:szCs w:val="20"/>
        </w:rPr>
        <w:t xml:space="preserve"> more </w:t>
      </w:r>
      <w:proofErr w:type="gramStart"/>
      <w:r w:rsidRPr="00695A47">
        <w:rPr>
          <w:sz w:val="20"/>
          <w:szCs w:val="20"/>
        </w:rPr>
        <w:t>than  (</w:t>
      </w:r>
      <w:proofErr w:type="gramEnd"/>
      <w:r w:rsidRPr="00695A47">
        <w:rPr>
          <w:sz w:val="20"/>
          <w:szCs w:val="20"/>
        </w:rPr>
        <w:t>F) l  (M) 2 drinks alcohol/day</w:t>
      </w:r>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Yes</w:t>
      </w:r>
      <w:r w:rsidRPr="00695A47">
        <w:rPr>
          <w:sz w:val="20"/>
          <w:szCs w:val="20"/>
        </w:rPr>
        <w:tab/>
        <w:t>No   Low to moderate use of salt</w:t>
      </w:r>
      <w:r w:rsidRPr="00695A47">
        <w:rPr>
          <w:sz w:val="20"/>
          <w:szCs w:val="20"/>
        </w:rPr>
        <w:tab/>
      </w:r>
    </w:p>
    <w:p w:rsidR="00F51BC6" w:rsidRPr="00695A47" w:rsidRDefault="00F51BC6" w:rsidP="00F51BC6">
      <w:pPr>
        <w:spacing w:after="0" w:line="240" w:lineRule="auto"/>
        <w:rPr>
          <w:sz w:val="20"/>
          <w:szCs w:val="20"/>
        </w:rPr>
      </w:pPr>
      <w:r w:rsidRPr="00695A47">
        <w:rPr>
          <w:sz w:val="20"/>
          <w:szCs w:val="20"/>
        </w:rPr>
        <w:tab/>
        <w:t xml:space="preserve">c. </w:t>
      </w:r>
      <w:r w:rsidR="00160272">
        <w:rPr>
          <w:sz w:val="20"/>
          <w:szCs w:val="20"/>
        </w:rPr>
        <w:tab/>
        <w:t xml:space="preserve">Yes </w:t>
      </w:r>
      <w:r w:rsidR="00160272">
        <w:rPr>
          <w:sz w:val="20"/>
          <w:szCs w:val="20"/>
        </w:rPr>
        <w:tab/>
        <w:t xml:space="preserve">No </w:t>
      </w:r>
      <w:r w:rsidRPr="00695A47">
        <w:rPr>
          <w:sz w:val="20"/>
          <w:szCs w:val="20"/>
        </w:rPr>
        <w:t>Consumes more than 400 mg caffeine/day</w:t>
      </w:r>
    </w:p>
    <w:p w:rsidR="00F51BC6" w:rsidRPr="00695A47" w:rsidRDefault="00F51BC6" w:rsidP="00F51BC6">
      <w:pPr>
        <w:spacing w:after="0" w:line="240" w:lineRule="auto"/>
        <w:ind w:left="360"/>
        <w:rPr>
          <w:sz w:val="20"/>
          <w:szCs w:val="20"/>
        </w:rPr>
      </w:pPr>
      <w:r w:rsidRPr="00695A47">
        <w:rPr>
          <w:sz w:val="20"/>
          <w:szCs w:val="20"/>
        </w:rPr>
        <w:tab/>
        <w:t>d. ____Uses nutrient supplements:</w:t>
      </w:r>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Yes</w:t>
      </w:r>
      <w:r w:rsidRPr="00695A47">
        <w:rPr>
          <w:sz w:val="20"/>
          <w:szCs w:val="20"/>
        </w:rPr>
        <w:tab/>
        <w:t>No</w:t>
      </w:r>
      <w:r w:rsidRPr="00695A47">
        <w:rPr>
          <w:sz w:val="20"/>
          <w:szCs w:val="20"/>
        </w:rPr>
        <w:tab/>
        <w:t xml:space="preserve">Less than 100% </w:t>
      </w:r>
      <w:smartTag w:uri="urn:schemas-microsoft-com:office:smarttags" w:element="stockticker">
        <w:r w:rsidRPr="00695A47">
          <w:rPr>
            <w:sz w:val="20"/>
            <w:szCs w:val="20"/>
          </w:rPr>
          <w:t>DRI</w:t>
        </w:r>
      </w:smartTag>
      <w:r w:rsidRPr="00695A47">
        <w:rPr>
          <w:sz w:val="20"/>
          <w:szCs w:val="20"/>
        </w:rPr>
        <w:t xml:space="preserve"> __________________________________</w:t>
      </w:r>
    </w:p>
    <w:p w:rsidR="00F51BC6" w:rsidRPr="00695A47" w:rsidRDefault="00F51BC6" w:rsidP="00F51BC6">
      <w:pPr>
        <w:spacing w:after="0" w:line="240" w:lineRule="auto"/>
        <w:rPr>
          <w:sz w:val="20"/>
          <w:szCs w:val="20"/>
        </w:rPr>
      </w:pPr>
      <w:r w:rsidRPr="00695A47">
        <w:rPr>
          <w:sz w:val="20"/>
          <w:szCs w:val="20"/>
        </w:rPr>
        <w:tab/>
      </w:r>
      <w:r w:rsidRPr="00695A47">
        <w:rPr>
          <w:sz w:val="20"/>
          <w:szCs w:val="20"/>
        </w:rPr>
        <w:tab/>
        <w:t>Yes</w:t>
      </w:r>
      <w:r w:rsidRPr="00695A47">
        <w:rPr>
          <w:sz w:val="20"/>
          <w:szCs w:val="20"/>
        </w:rPr>
        <w:tab/>
        <w:t>No</w:t>
      </w:r>
      <w:r w:rsidRPr="00695A47">
        <w:rPr>
          <w:sz w:val="20"/>
          <w:szCs w:val="20"/>
        </w:rPr>
        <w:tab/>
        <w:t xml:space="preserve">About or equal to </w:t>
      </w:r>
      <w:smartTag w:uri="urn:schemas-microsoft-com:office:smarttags" w:element="stockticker">
        <w:r w:rsidRPr="00695A47">
          <w:rPr>
            <w:sz w:val="20"/>
            <w:szCs w:val="20"/>
          </w:rPr>
          <w:t>DRI</w:t>
        </w:r>
      </w:smartTag>
      <w:r w:rsidRPr="00695A47">
        <w:rPr>
          <w:sz w:val="20"/>
          <w:szCs w:val="20"/>
        </w:rPr>
        <w:t xml:space="preserve"> _________________________________</w:t>
      </w:r>
    </w:p>
    <w:p w:rsidR="00F51BC6" w:rsidRPr="00695A47" w:rsidRDefault="00F51BC6" w:rsidP="00F51BC6">
      <w:pPr>
        <w:spacing w:after="0" w:line="240" w:lineRule="auto"/>
        <w:rPr>
          <w:color w:val="FF0000"/>
          <w:sz w:val="20"/>
          <w:szCs w:val="20"/>
        </w:rPr>
      </w:pPr>
      <w:r w:rsidRPr="00695A47">
        <w:rPr>
          <w:sz w:val="20"/>
          <w:szCs w:val="20"/>
        </w:rPr>
        <w:tab/>
      </w:r>
      <w:r w:rsidRPr="00695A47">
        <w:rPr>
          <w:sz w:val="20"/>
          <w:szCs w:val="20"/>
        </w:rPr>
        <w:tab/>
        <w:t>Yes</w:t>
      </w:r>
      <w:r w:rsidRPr="00695A47">
        <w:rPr>
          <w:sz w:val="20"/>
          <w:szCs w:val="20"/>
        </w:rPr>
        <w:tab/>
        <w:t>No</w:t>
      </w:r>
      <w:r w:rsidRPr="00695A47">
        <w:rPr>
          <w:sz w:val="20"/>
          <w:szCs w:val="20"/>
        </w:rPr>
        <w:tab/>
        <w:t xml:space="preserve">More than 500% </w:t>
      </w:r>
      <w:smartTag w:uri="urn:schemas-microsoft-com:office:smarttags" w:element="stockticker">
        <w:r w:rsidRPr="00695A47">
          <w:rPr>
            <w:sz w:val="20"/>
            <w:szCs w:val="20"/>
          </w:rPr>
          <w:t>DRI</w:t>
        </w:r>
      </w:smartTag>
      <w:r w:rsidRPr="00695A47">
        <w:rPr>
          <w:sz w:val="20"/>
          <w:szCs w:val="20"/>
        </w:rPr>
        <w:t xml:space="preserve"> or greater than UL __________________</w:t>
      </w:r>
    </w:p>
    <w:p w:rsidR="00F51BC6" w:rsidRPr="00695A47" w:rsidRDefault="00F51BC6" w:rsidP="00F51BC6">
      <w:pPr>
        <w:spacing w:after="0" w:line="240" w:lineRule="auto"/>
        <w:rPr>
          <w:sz w:val="20"/>
          <w:szCs w:val="20"/>
        </w:rPr>
      </w:pPr>
    </w:p>
    <w:p w:rsidR="00F51BC6" w:rsidRDefault="00F51BC6" w:rsidP="00F51BC6">
      <w:pPr>
        <w:spacing w:after="0" w:line="240" w:lineRule="auto"/>
        <w:ind w:left="1425" w:hanging="1425"/>
      </w:pPr>
      <w:smartTag w:uri="urn:schemas-microsoft-com:office:smarttags" w:element="stockticker">
        <w:r w:rsidRPr="004E401E">
          <w:rPr>
            <w:b/>
          </w:rPr>
          <w:t>ANS</w:t>
        </w:r>
      </w:smartTag>
      <w:r w:rsidRPr="004E401E">
        <w:rPr>
          <w:b/>
        </w:rPr>
        <w:t xml:space="preserve"> </w:t>
      </w:r>
      <w:proofErr w:type="gramStart"/>
      <w:r w:rsidRPr="004E401E">
        <w:rPr>
          <w:b/>
        </w:rPr>
        <w:t>Aspect  3</w:t>
      </w:r>
      <w:proofErr w:type="gramEnd"/>
      <w:r>
        <w:t xml:space="preserve">: </w:t>
      </w:r>
      <w:r w:rsidRPr="004E401E">
        <w:t xml:space="preserve"> </w:t>
      </w:r>
      <w:r w:rsidRPr="004E401E">
        <w:rPr>
          <w:b/>
        </w:rPr>
        <w:t>Laboratory/</w:t>
      </w:r>
      <w:r w:rsidRPr="004E401E">
        <w:t xml:space="preserve"> </w:t>
      </w:r>
      <w:r w:rsidRPr="004E401E">
        <w:rPr>
          <w:b/>
        </w:rPr>
        <w:t>Biochemical / Metabolic</w:t>
      </w:r>
      <w:r w:rsidRPr="004E401E">
        <w:t xml:space="preserve"> (Above or Below </w:t>
      </w:r>
      <w:r w:rsidRPr="00C77187">
        <w:t xml:space="preserve">Normal </w:t>
      </w:r>
      <w:r w:rsidRPr="004E401E">
        <w:t xml:space="preserve">(N) range for </w:t>
      </w:r>
    </w:p>
    <w:p w:rsidR="00F51BC6" w:rsidRPr="004E401E" w:rsidRDefault="00F51BC6" w:rsidP="00F51BC6">
      <w:pPr>
        <w:spacing w:after="0" w:line="240" w:lineRule="auto"/>
        <w:ind w:left="1425" w:hanging="1425"/>
      </w:pPr>
      <w:r>
        <w:tab/>
      </w:r>
      <w:r>
        <w:tab/>
      </w:r>
      <w:r w:rsidRPr="004E401E">
        <w:t xml:space="preserve">Laboratory/Biochemistry tests; Enter lab value and N value used </w:t>
      </w:r>
      <w:r w:rsidR="008A4376">
        <w:t>for</w:t>
      </w:r>
      <w:r w:rsidRPr="004E401E">
        <w:t xml:space="preserve"> compar</w:t>
      </w:r>
      <w:r w:rsidR="008A4376">
        <w:t>ison</w:t>
      </w:r>
      <w:r w:rsidRPr="004E401E">
        <w:t>)</w:t>
      </w:r>
    </w:p>
    <w:p w:rsidR="00F51BC6" w:rsidRPr="00796716" w:rsidRDefault="00F51BC6" w:rsidP="00F51BC6">
      <w:pPr>
        <w:spacing w:after="0" w:line="240" w:lineRule="auto"/>
        <w:rPr>
          <w:sz w:val="20"/>
          <w:szCs w:val="20"/>
          <w:u w:val="single"/>
        </w:rPr>
      </w:pPr>
      <w:r w:rsidRPr="00796716">
        <w:rPr>
          <w:sz w:val="20"/>
          <w:szCs w:val="20"/>
          <w:u w:val="single"/>
        </w:rPr>
        <w:t>Carbohydrate</w:t>
      </w:r>
    </w:p>
    <w:p w:rsidR="00F51BC6" w:rsidRPr="00796716" w:rsidRDefault="00F51BC6" w:rsidP="00F51BC6">
      <w:pPr>
        <w:spacing w:after="0" w:line="240" w:lineRule="auto"/>
        <w:rPr>
          <w:sz w:val="20"/>
          <w:szCs w:val="20"/>
        </w:rPr>
      </w:pPr>
      <w:r w:rsidRPr="00796716">
        <w:rPr>
          <w:sz w:val="20"/>
          <w:szCs w:val="20"/>
        </w:rPr>
        <w:t>___ Fasting Blood Glucose (FBS) ___________</w:t>
      </w:r>
      <w:r w:rsidRPr="00796716">
        <w:rPr>
          <w:sz w:val="20"/>
          <w:szCs w:val="20"/>
        </w:rPr>
        <w:tab/>
      </w:r>
      <w:r w:rsidR="008A4376">
        <w:rPr>
          <w:sz w:val="20"/>
          <w:szCs w:val="20"/>
        </w:rPr>
        <w:t xml:space="preserve"> ___ 2-hour post-</w:t>
      </w:r>
      <w:proofErr w:type="spellStart"/>
      <w:r w:rsidRPr="00796716">
        <w:rPr>
          <w:sz w:val="20"/>
          <w:szCs w:val="20"/>
        </w:rPr>
        <w:t>prandial</w:t>
      </w:r>
      <w:proofErr w:type="spellEnd"/>
      <w:r w:rsidRPr="00796716">
        <w:rPr>
          <w:sz w:val="20"/>
          <w:szCs w:val="20"/>
        </w:rPr>
        <w:t xml:space="preserve"> glucose (2 hr PP)</w:t>
      </w:r>
      <w:r w:rsidRPr="00796716">
        <w:rPr>
          <w:sz w:val="20"/>
          <w:szCs w:val="20"/>
        </w:rPr>
        <w:tab/>
      </w:r>
      <w:r w:rsidR="008A4376">
        <w:rPr>
          <w:sz w:val="20"/>
          <w:szCs w:val="20"/>
        </w:rPr>
        <w:t xml:space="preserve"> </w:t>
      </w:r>
      <w:r w:rsidRPr="00796716">
        <w:rPr>
          <w:sz w:val="20"/>
          <w:szCs w:val="20"/>
        </w:rPr>
        <w:t>_____</w:t>
      </w:r>
    </w:p>
    <w:p w:rsidR="00F51BC6" w:rsidRPr="00796716" w:rsidRDefault="00F51BC6" w:rsidP="00F51BC6">
      <w:pPr>
        <w:spacing w:after="0" w:line="240" w:lineRule="auto"/>
        <w:rPr>
          <w:sz w:val="20"/>
          <w:szCs w:val="20"/>
        </w:rPr>
      </w:pPr>
      <w:r w:rsidRPr="00796716">
        <w:rPr>
          <w:sz w:val="20"/>
          <w:szCs w:val="20"/>
        </w:rPr>
        <w:t>___ Hemoglobin A1c (Hb</w:t>
      </w:r>
      <w:r w:rsidRPr="00796716">
        <w:rPr>
          <w:sz w:val="20"/>
          <w:szCs w:val="20"/>
          <w:vertAlign w:val="subscript"/>
        </w:rPr>
        <w:t>A1c</w:t>
      </w:r>
      <w:r w:rsidRPr="00796716">
        <w:rPr>
          <w:sz w:val="20"/>
          <w:szCs w:val="20"/>
        </w:rPr>
        <w:t xml:space="preserve">)   </w:t>
      </w:r>
      <w:r w:rsidR="00160272">
        <w:rPr>
          <w:sz w:val="20"/>
          <w:szCs w:val="20"/>
        </w:rPr>
        <w:t xml:space="preserve">     </w:t>
      </w:r>
      <w:r w:rsidRPr="00796716">
        <w:rPr>
          <w:sz w:val="20"/>
          <w:szCs w:val="20"/>
        </w:rPr>
        <w:t>___________</w:t>
      </w:r>
      <w:r w:rsidRPr="00796716">
        <w:rPr>
          <w:sz w:val="20"/>
          <w:szCs w:val="20"/>
        </w:rPr>
        <w:tab/>
        <w:t xml:space="preserve"> ___ </w:t>
      </w:r>
      <w:proofErr w:type="spellStart"/>
      <w:r w:rsidRPr="00796716">
        <w:rPr>
          <w:sz w:val="20"/>
          <w:szCs w:val="20"/>
        </w:rPr>
        <w:t>Galactose</w:t>
      </w:r>
      <w:proofErr w:type="spellEnd"/>
      <w:r w:rsidRPr="00796716">
        <w:rPr>
          <w:sz w:val="20"/>
          <w:szCs w:val="20"/>
        </w:rPr>
        <w:t xml:space="preserve"> – enzymes and/or metabolites_____</w:t>
      </w:r>
    </w:p>
    <w:p w:rsidR="00F51BC6" w:rsidRPr="00796716" w:rsidRDefault="00F51BC6" w:rsidP="00F51BC6">
      <w:pPr>
        <w:spacing w:after="0" w:line="240" w:lineRule="auto"/>
        <w:rPr>
          <w:sz w:val="20"/>
          <w:szCs w:val="20"/>
          <w:u w:val="single"/>
        </w:rPr>
      </w:pPr>
      <w:r w:rsidRPr="00796716">
        <w:rPr>
          <w:sz w:val="20"/>
          <w:szCs w:val="20"/>
          <w:u w:val="single"/>
        </w:rPr>
        <w:t xml:space="preserve">Lipids  </w:t>
      </w:r>
    </w:p>
    <w:p w:rsidR="00F51BC6" w:rsidRPr="00796716" w:rsidRDefault="00F51BC6" w:rsidP="00F51BC6">
      <w:pPr>
        <w:spacing w:after="0" w:line="240" w:lineRule="auto"/>
        <w:rPr>
          <w:sz w:val="20"/>
          <w:szCs w:val="20"/>
        </w:rPr>
      </w:pPr>
      <w:r w:rsidRPr="00796716">
        <w:rPr>
          <w:sz w:val="20"/>
          <w:szCs w:val="20"/>
        </w:rPr>
        <w:t>___ Total Cholesterol</w:t>
      </w:r>
      <w:r w:rsidRPr="00796716">
        <w:rPr>
          <w:sz w:val="20"/>
          <w:szCs w:val="20"/>
        </w:rPr>
        <w:tab/>
        <w:t xml:space="preserve">       __________</w:t>
      </w:r>
      <w:r w:rsidRPr="00796716">
        <w:rPr>
          <w:sz w:val="20"/>
          <w:szCs w:val="20"/>
        </w:rPr>
        <w:tab/>
      </w:r>
      <w:r w:rsidRPr="00796716">
        <w:rPr>
          <w:sz w:val="20"/>
          <w:szCs w:val="20"/>
        </w:rPr>
        <w:tab/>
        <w:t>____ High Density Lipoprotein __________</w:t>
      </w:r>
    </w:p>
    <w:p w:rsidR="00F51BC6" w:rsidRPr="00796716" w:rsidRDefault="00F51BC6" w:rsidP="00F51BC6">
      <w:pPr>
        <w:spacing w:after="0" w:line="240" w:lineRule="auto"/>
        <w:rPr>
          <w:sz w:val="20"/>
          <w:szCs w:val="20"/>
        </w:rPr>
      </w:pPr>
      <w:r w:rsidRPr="00796716">
        <w:rPr>
          <w:sz w:val="20"/>
          <w:szCs w:val="20"/>
        </w:rPr>
        <w:t>___ Low Density Lipoproteins __________</w:t>
      </w:r>
      <w:r w:rsidRPr="00796716">
        <w:rPr>
          <w:sz w:val="20"/>
          <w:szCs w:val="20"/>
        </w:rPr>
        <w:tab/>
      </w:r>
      <w:r w:rsidRPr="00796716">
        <w:rPr>
          <w:sz w:val="20"/>
          <w:szCs w:val="20"/>
        </w:rPr>
        <w:tab/>
        <w:t>____ Triglycerides   ___________________</w:t>
      </w:r>
    </w:p>
    <w:p w:rsidR="00F51BC6" w:rsidRPr="00796716" w:rsidRDefault="00F51BC6" w:rsidP="00F51BC6">
      <w:pPr>
        <w:spacing w:after="0" w:line="240" w:lineRule="auto"/>
        <w:rPr>
          <w:sz w:val="20"/>
          <w:szCs w:val="20"/>
        </w:rPr>
      </w:pPr>
      <w:r w:rsidRPr="00796716">
        <w:rPr>
          <w:sz w:val="20"/>
          <w:szCs w:val="20"/>
        </w:rPr>
        <w:t>___ EFA and/or metabolites (EPA, DHA, O-3, O-6) _______________________________________</w:t>
      </w:r>
    </w:p>
    <w:p w:rsidR="00F51BC6" w:rsidRPr="00796716" w:rsidRDefault="00F51BC6" w:rsidP="00F51BC6">
      <w:pPr>
        <w:spacing w:after="0" w:line="240" w:lineRule="auto"/>
        <w:rPr>
          <w:sz w:val="20"/>
          <w:szCs w:val="20"/>
          <w:u w:val="single"/>
        </w:rPr>
      </w:pPr>
      <w:r w:rsidRPr="00796716">
        <w:rPr>
          <w:sz w:val="20"/>
          <w:szCs w:val="20"/>
          <w:u w:val="single"/>
        </w:rPr>
        <w:t>Proteins and Amino Acids</w:t>
      </w:r>
    </w:p>
    <w:p w:rsidR="00F51BC6" w:rsidRPr="00796716" w:rsidRDefault="00F51BC6" w:rsidP="00F51BC6">
      <w:pPr>
        <w:spacing w:after="0" w:line="240" w:lineRule="auto"/>
        <w:rPr>
          <w:sz w:val="20"/>
          <w:szCs w:val="20"/>
        </w:rPr>
      </w:pPr>
      <w:r w:rsidRPr="00796716">
        <w:rPr>
          <w:sz w:val="20"/>
          <w:szCs w:val="20"/>
        </w:rPr>
        <w:t xml:space="preserve">___ Albumin ___________   </w:t>
      </w:r>
      <w:r w:rsidRPr="00796716">
        <w:rPr>
          <w:sz w:val="20"/>
          <w:szCs w:val="20"/>
        </w:rPr>
        <w:tab/>
        <w:t>___ Pre-</w:t>
      </w:r>
      <w:proofErr w:type="gramStart"/>
      <w:r w:rsidRPr="00796716">
        <w:rPr>
          <w:sz w:val="20"/>
          <w:szCs w:val="20"/>
        </w:rPr>
        <w:t>albumin  _</w:t>
      </w:r>
      <w:proofErr w:type="gramEnd"/>
      <w:r w:rsidRPr="00796716">
        <w:rPr>
          <w:sz w:val="20"/>
          <w:szCs w:val="20"/>
        </w:rPr>
        <w:t>____</w:t>
      </w:r>
      <w:r w:rsidRPr="00796716">
        <w:rPr>
          <w:sz w:val="20"/>
          <w:szCs w:val="20"/>
        </w:rPr>
        <w:tab/>
        <w:t xml:space="preserve"> </w:t>
      </w:r>
      <w:r w:rsidR="00160272">
        <w:rPr>
          <w:sz w:val="20"/>
          <w:szCs w:val="20"/>
        </w:rPr>
        <w:tab/>
      </w:r>
      <w:r w:rsidRPr="00796716">
        <w:rPr>
          <w:sz w:val="20"/>
          <w:szCs w:val="20"/>
        </w:rPr>
        <w:t>____ BUN ______</w:t>
      </w:r>
    </w:p>
    <w:p w:rsidR="00F51BC6" w:rsidRPr="00796716" w:rsidRDefault="00F51BC6" w:rsidP="00F51BC6">
      <w:pPr>
        <w:spacing w:after="0" w:line="240" w:lineRule="auto"/>
        <w:rPr>
          <w:sz w:val="20"/>
          <w:szCs w:val="20"/>
        </w:rPr>
      </w:pPr>
      <w:r w:rsidRPr="00796716">
        <w:rPr>
          <w:sz w:val="20"/>
          <w:szCs w:val="20"/>
        </w:rPr>
        <w:t xml:space="preserve">___ </w:t>
      </w:r>
      <w:proofErr w:type="spellStart"/>
      <w:r w:rsidRPr="00796716">
        <w:rPr>
          <w:sz w:val="20"/>
          <w:szCs w:val="20"/>
        </w:rPr>
        <w:t>Homocysteine</w:t>
      </w:r>
      <w:proofErr w:type="spellEnd"/>
      <w:r w:rsidRPr="00796716">
        <w:rPr>
          <w:sz w:val="20"/>
          <w:szCs w:val="20"/>
        </w:rPr>
        <w:t xml:space="preserve"> _____ </w:t>
      </w:r>
      <w:r w:rsidRPr="00796716">
        <w:rPr>
          <w:sz w:val="20"/>
          <w:szCs w:val="20"/>
        </w:rPr>
        <w:tab/>
      </w:r>
      <w:r w:rsidR="00160272">
        <w:rPr>
          <w:sz w:val="20"/>
          <w:szCs w:val="20"/>
        </w:rPr>
        <w:tab/>
      </w:r>
      <w:r w:rsidRPr="00796716">
        <w:rPr>
          <w:sz w:val="20"/>
          <w:szCs w:val="20"/>
        </w:rPr>
        <w:t>___ Phenylalanine–related enzymes and/or metabolites ________</w:t>
      </w:r>
    </w:p>
    <w:p w:rsidR="00F51BC6" w:rsidRPr="004E401E" w:rsidRDefault="00F51BC6" w:rsidP="00F51BC6">
      <w:pPr>
        <w:spacing w:after="0" w:line="240" w:lineRule="auto"/>
      </w:pPr>
      <w:r w:rsidRPr="00796716">
        <w:rPr>
          <w:sz w:val="20"/>
          <w:szCs w:val="20"/>
        </w:rPr>
        <w:t>___ Other _________________________________________________________________________</w:t>
      </w:r>
    </w:p>
    <w:p w:rsidR="00F51BC6" w:rsidRDefault="00F51BC6" w:rsidP="00F51BC6">
      <w:pPr>
        <w:spacing w:after="0" w:line="240" w:lineRule="auto"/>
        <w:jc w:val="center"/>
        <w:rPr>
          <w:b/>
        </w:rPr>
      </w:pPr>
    </w:p>
    <w:p w:rsidR="00226908" w:rsidRDefault="00226908" w:rsidP="00F51BC6">
      <w:pPr>
        <w:spacing w:after="0" w:line="240" w:lineRule="auto"/>
        <w:jc w:val="center"/>
        <w:rPr>
          <w:b/>
        </w:rPr>
      </w:pPr>
    </w:p>
    <w:p w:rsidR="00F51BC6" w:rsidRPr="006C413F" w:rsidRDefault="00F80597" w:rsidP="00F80597">
      <w:pPr>
        <w:spacing w:after="0" w:line="240" w:lineRule="auto"/>
        <w:rPr>
          <w:sz w:val="28"/>
          <w:szCs w:val="28"/>
        </w:rPr>
      </w:pPr>
      <w:r w:rsidRPr="006C413F">
        <w:rPr>
          <w:b/>
          <w:sz w:val="28"/>
          <w:szCs w:val="28"/>
        </w:rPr>
        <w:lastRenderedPageBreak/>
        <w:t xml:space="preserve">A.2 </w:t>
      </w:r>
      <w:r w:rsidR="00F51BC6" w:rsidRPr="006C413F">
        <w:rPr>
          <w:b/>
          <w:sz w:val="28"/>
          <w:szCs w:val="28"/>
        </w:rPr>
        <w:t xml:space="preserve">Assessment of Nutritional Status </w:t>
      </w:r>
      <w:r w:rsidR="00CC09FE">
        <w:rPr>
          <w:sz w:val="28"/>
          <w:szCs w:val="28"/>
        </w:rPr>
        <w:t>(p. 2 of 3</w:t>
      </w:r>
      <w:r w:rsidR="00F51BC6" w:rsidRPr="006C413F">
        <w:rPr>
          <w:sz w:val="28"/>
          <w:szCs w:val="28"/>
        </w:rPr>
        <w:t>)</w:t>
      </w:r>
    </w:p>
    <w:p w:rsidR="00F51BC6" w:rsidRDefault="00F51BC6" w:rsidP="00F51BC6">
      <w:pPr>
        <w:spacing w:after="0" w:line="240" w:lineRule="auto"/>
        <w:jc w:val="center"/>
      </w:pPr>
    </w:p>
    <w:p w:rsidR="00F51BC6" w:rsidRDefault="00F51BC6" w:rsidP="00F51BC6">
      <w:pPr>
        <w:spacing w:after="0" w:line="240" w:lineRule="auto"/>
        <w:rPr>
          <w:b/>
        </w:rPr>
      </w:pPr>
      <w:smartTag w:uri="urn:schemas-microsoft-com:office:smarttags" w:element="stockticker">
        <w:r w:rsidRPr="004E401E">
          <w:rPr>
            <w:b/>
          </w:rPr>
          <w:t>ANS</w:t>
        </w:r>
      </w:smartTag>
      <w:r w:rsidRPr="004E401E">
        <w:rPr>
          <w:b/>
        </w:rPr>
        <w:t xml:space="preserve"> </w:t>
      </w:r>
      <w:proofErr w:type="gramStart"/>
      <w:r w:rsidRPr="004E401E">
        <w:rPr>
          <w:b/>
        </w:rPr>
        <w:t>Aspect  3</w:t>
      </w:r>
      <w:proofErr w:type="gramEnd"/>
      <w:r>
        <w:t>:</w:t>
      </w:r>
      <w:r w:rsidRPr="004E401E">
        <w:t xml:space="preserve">  </w:t>
      </w:r>
      <w:r w:rsidRPr="004E401E">
        <w:rPr>
          <w:b/>
        </w:rPr>
        <w:t>Laboratory/</w:t>
      </w:r>
      <w:r w:rsidRPr="004E401E">
        <w:t xml:space="preserve"> </w:t>
      </w:r>
      <w:r w:rsidRPr="004E401E">
        <w:rPr>
          <w:b/>
        </w:rPr>
        <w:t>Biochemical / Metabolic</w:t>
      </w:r>
      <w:r>
        <w:rPr>
          <w:b/>
        </w:rPr>
        <w:t>, continued</w:t>
      </w:r>
    </w:p>
    <w:p w:rsidR="00F51BC6" w:rsidRDefault="00F51BC6" w:rsidP="00F51BC6">
      <w:pPr>
        <w:spacing w:after="0" w:line="240" w:lineRule="auto"/>
        <w:jc w:val="center"/>
      </w:pPr>
    </w:p>
    <w:p w:rsidR="00F51BC6" w:rsidRPr="004E401E" w:rsidRDefault="00F51BC6" w:rsidP="00F51BC6">
      <w:pPr>
        <w:spacing w:after="0" w:line="240" w:lineRule="auto"/>
      </w:pPr>
      <w:r w:rsidRPr="004E401E">
        <w:rPr>
          <w:u w:val="single"/>
        </w:rPr>
        <w:t>Vitamins</w:t>
      </w:r>
      <w:r w:rsidRPr="004E401E">
        <w:t xml:space="preserve"> (Blood, Serum levels, or Vitamin-Dependent Enzyme)</w:t>
      </w:r>
    </w:p>
    <w:p w:rsidR="00F51BC6" w:rsidRPr="004E401E" w:rsidRDefault="00F51BC6" w:rsidP="00F51BC6">
      <w:pPr>
        <w:spacing w:after="0" w:line="240" w:lineRule="auto"/>
      </w:pPr>
      <w:r w:rsidRPr="004E401E">
        <w:t>___ B</w:t>
      </w:r>
      <w:r w:rsidRPr="004E401E">
        <w:rPr>
          <w:vertAlign w:val="subscript"/>
        </w:rPr>
        <w:t>1</w:t>
      </w:r>
      <w:r w:rsidRPr="004E401E">
        <w:t xml:space="preserve"> (Thiamin) (</w:t>
      </w:r>
      <w:smartTag w:uri="urn:schemas-microsoft-com:office:smarttags" w:element="stockticker">
        <w:r w:rsidRPr="004E401E">
          <w:t>TKA</w:t>
        </w:r>
      </w:smartTag>
      <w:r w:rsidRPr="004E401E">
        <w:t>) ___________</w:t>
      </w:r>
      <w:r w:rsidRPr="004E401E">
        <w:tab/>
      </w:r>
      <w:r w:rsidR="00160272">
        <w:tab/>
      </w:r>
      <w:r w:rsidRPr="004E401E">
        <w:t>___ B</w:t>
      </w:r>
      <w:r w:rsidRPr="004E401E">
        <w:rPr>
          <w:vertAlign w:val="subscript"/>
        </w:rPr>
        <w:t>2</w:t>
      </w:r>
      <w:r w:rsidRPr="004E401E">
        <w:t xml:space="preserve"> (Riboflavin) ___________________________</w:t>
      </w:r>
    </w:p>
    <w:p w:rsidR="00F51BC6" w:rsidRPr="004E401E" w:rsidRDefault="00F51BC6" w:rsidP="00F51BC6">
      <w:pPr>
        <w:spacing w:after="0" w:line="240" w:lineRule="auto"/>
      </w:pPr>
      <w:r w:rsidRPr="004E401E">
        <w:t>___ B</w:t>
      </w:r>
      <w:r w:rsidRPr="004E401E">
        <w:rPr>
          <w:b/>
          <w:vertAlign w:val="subscript"/>
        </w:rPr>
        <w:t>3</w:t>
      </w:r>
      <w:r w:rsidRPr="004E401E">
        <w:t xml:space="preserve"> (Niacin) (</w:t>
      </w:r>
      <w:proofErr w:type="spellStart"/>
      <w:r w:rsidRPr="004E401E">
        <w:t>Nicotinamide</w:t>
      </w:r>
      <w:proofErr w:type="spellEnd"/>
      <w:r w:rsidRPr="004E401E">
        <w:t>) ______</w:t>
      </w:r>
      <w:r w:rsidR="00160272">
        <w:tab/>
      </w:r>
      <w:r w:rsidRPr="004E401E">
        <w:tab/>
        <w:t>___ B</w:t>
      </w:r>
      <w:r w:rsidRPr="004E401E">
        <w:rPr>
          <w:vertAlign w:val="subscript"/>
        </w:rPr>
        <w:t>6</w:t>
      </w:r>
      <w:r w:rsidRPr="004E401E">
        <w:t xml:space="preserve"> (Pyridoxine) ___________________________</w:t>
      </w:r>
    </w:p>
    <w:p w:rsidR="00F51BC6" w:rsidRDefault="00F51BC6" w:rsidP="00F51BC6">
      <w:pPr>
        <w:spacing w:after="0" w:line="240" w:lineRule="auto"/>
      </w:pPr>
      <w:r w:rsidRPr="004E401E">
        <w:t>___ Biotin _______________________</w:t>
      </w:r>
      <w:r w:rsidR="00160272">
        <w:tab/>
      </w:r>
      <w:r w:rsidRPr="004E401E">
        <w:tab/>
        <w:t>___ B</w:t>
      </w:r>
      <w:r w:rsidRPr="004E401E">
        <w:rPr>
          <w:vertAlign w:val="subscript"/>
        </w:rPr>
        <w:t>12</w:t>
      </w:r>
      <w:r w:rsidRPr="004E401E">
        <w:t xml:space="preserve"> (</w:t>
      </w:r>
      <w:proofErr w:type="spellStart"/>
      <w:r w:rsidRPr="004E401E">
        <w:t>Cobalamin</w:t>
      </w:r>
      <w:proofErr w:type="spellEnd"/>
      <w:r w:rsidRPr="004E401E">
        <w:t>) (</w:t>
      </w:r>
      <w:smartTag w:uri="urn:schemas-microsoft-com:office:smarttags" w:element="stockticker">
        <w:r w:rsidRPr="004E401E">
          <w:t>MMA</w:t>
        </w:r>
      </w:smartTag>
      <w:r w:rsidRPr="004E401E">
        <w:t>) ____________________</w:t>
      </w:r>
    </w:p>
    <w:p w:rsidR="00F51BC6" w:rsidRPr="004E401E" w:rsidRDefault="00F51BC6" w:rsidP="00F51BC6">
      <w:pPr>
        <w:spacing w:after="0" w:line="240" w:lineRule="auto"/>
      </w:pPr>
      <w:r w:rsidRPr="004E401E">
        <w:t xml:space="preserve">___ </w:t>
      </w:r>
      <w:proofErr w:type="spellStart"/>
      <w:r w:rsidRPr="004E401E">
        <w:t>Folacin</w:t>
      </w:r>
      <w:proofErr w:type="spellEnd"/>
      <w:r w:rsidRPr="004E401E">
        <w:t xml:space="preserve"> (Folic Acid) (FIGLU) ____</w:t>
      </w:r>
      <w:r w:rsidRPr="004E401E">
        <w:tab/>
      </w:r>
      <w:r w:rsidR="00160272">
        <w:tab/>
      </w:r>
      <w:r w:rsidRPr="004E401E">
        <w:t>___ A (Retinol) _______________________________</w:t>
      </w:r>
    </w:p>
    <w:p w:rsidR="00F51BC6" w:rsidRPr="004E401E" w:rsidRDefault="00F51BC6" w:rsidP="00F51BC6">
      <w:pPr>
        <w:spacing w:after="0" w:line="240" w:lineRule="auto"/>
      </w:pPr>
      <w:r w:rsidRPr="004E401E">
        <w:t>___ C (Ascorbic Acid) _____________</w:t>
      </w:r>
      <w:r w:rsidRPr="004E401E">
        <w:tab/>
      </w:r>
      <w:r w:rsidR="00160272">
        <w:tab/>
      </w:r>
      <w:r w:rsidRPr="004E401E">
        <w:t>___ D (</w:t>
      </w:r>
      <w:proofErr w:type="spellStart"/>
      <w:r w:rsidRPr="004E401E">
        <w:t>Choleciferol</w:t>
      </w:r>
      <w:proofErr w:type="spellEnd"/>
      <w:r w:rsidRPr="004E401E">
        <w:t>) (</w:t>
      </w:r>
      <w:proofErr w:type="spellStart"/>
      <w:r w:rsidRPr="004E401E">
        <w:t>Ergosterol</w:t>
      </w:r>
      <w:proofErr w:type="spellEnd"/>
      <w:r w:rsidRPr="004E401E">
        <w:t>) ________________</w:t>
      </w:r>
    </w:p>
    <w:p w:rsidR="00F51BC6" w:rsidRPr="004E401E" w:rsidRDefault="00F51BC6" w:rsidP="00F51BC6">
      <w:pPr>
        <w:spacing w:after="0" w:line="240" w:lineRule="auto"/>
      </w:pPr>
      <w:r w:rsidRPr="004E401E">
        <w:t>___ E (</w:t>
      </w:r>
      <w:proofErr w:type="spellStart"/>
      <w:r w:rsidRPr="004E401E">
        <w:t>Tocopherol</w:t>
      </w:r>
      <w:proofErr w:type="spellEnd"/>
      <w:r w:rsidRPr="004E401E">
        <w:t>) ________________</w:t>
      </w:r>
      <w:r w:rsidRPr="004E401E">
        <w:tab/>
      </w:r>
      <w:r w:rsidR="00160272">
        <w:tab/>
      </w:r>
      <w:r w:rsidRPr="004E401E">
        <w:t>___ K (</w:t>
      </w:r>
      <w:proofErr w:type="spellStart"/>
      <w:r w:rsidRPr="004E401E">
        <w:t>Phylloqui</w:t>
      </w:r>
      <w:r w:rsidR="00160272">
        <w:t>nones</w:t>
      </w:r>
      <w:proofErr w:type="spellEnd"/>
      <w:r w:rsidR="00160272">
        <w:t>) ________________________</w:t>
      </w:r>
    </w:p>
    <w:p w:rsidR="00F51BC6" w:rsidRDefault="00F51BC6" w:rsidP="00F51BC6">
      <w:pPr>
        <w:spacing w:after="0" w:line="240" w:lineRule="auto"/>
        <w:jc w:val="center"/>
        <w:rPr>
          <w:sz w:val="20"/>
          <w:szCs w:val="20"/>
          <w:u w:val="single"/>
        </w:rPr>
      </w:pPr>
    </w:p>
    <w:p w:rsidR="00F51BC6" w:rsidRPr="00B7109C" w:rsidRDefault="00F51BC6" w:rsidP="00F51BC6">
      <w:pPr>
        <w:spacing w:after="0" w:line="240" w:lineRule="auto"/>
        <w:rPr>
          <w:u w:val="single"/>
        </w:rPr>
      </w:pPr>
      <w:r w:rsidRPr="00B7109C">
        <w:rPr>
          <w:u w:val="single"/>
        </w:rPr>
        <w:t>Minerals, Elements, Electrolytes, and Heavy Metals</w:t>
      </w:r>
    </w:p>
    <w:p w:rsidR="00F51BC6" w:rsidRPr="00C77187" w:rsidRDefault="00F51BC6" w:rsidP="00F51BC6">
      <w:pPr>
        <w:spacing w:after="0" w:line="240" w:lineRule="auto"/>
      </w:pPr>
      <w:r w:rsidRPr="00C77187">
        <w:t>___ Aluminum ____________________</w:t>
      </w:r>
      <w:r w:rsidRPr="00C77187">
        <w:tab/>
      </w:r>
      <w:r w:rsidRPr="00C77187">
        <w:tab/>
        <w:t>___Calcium, DEXA scan ______________________</w:t>
      </w:r>
    </w:p>
    <w:p w:rsidR="00F51BC6" w:rsidRPr="00C77187" w:rsidRDefault="00F51BC6" w:rsidP="00F51BC6">
      <w:pPr>
        <w:spacing w:after="0" w:line="240" w:lineRule="auto"/>
      </w:pPr>
      <w:r w:rsidRPr="00C77187">
        <w:t xml:space="preserve">___ Chromium ____________________ </w:t>
      </w:r>
      <w:r w:rsidRPr="00C77187">
        <w:tab/>
        <w:t>___Copper _______________________________</w:t>
      </w:r>
      <w:r w:rsidR="00160272">
        <w:t>_</w:t>
      </w:r>
      <w:r w:rsidRPr="00C77187">
        <w:t>__</w:t>
      </w:r>
    </w:p>
    <w:p w:rsidR="00F51BC6" w:rsidRPr="00C77187" w:rsidRDefault="00F51BC6" w:rsidP="00F51BC6">
      <w:pPr>
        <w:spacing w:after="0" w:line="240" w:lineRule="auto"/>
      </w:pPr>
      <w:r w:rsidRPr="00C77187">
        <w:t>___ Iodine, T-3, T-4 ________________</w:t>
      </w:r>
      <w:r w:rsidRPr="00C77187">
        <w:tab/>
        <w:t xml:space="preserve">___ Iron, </w:t>
      </w:r>
      <w:proofErr w:type="spellStart"/>
      <w:r w:rsidRPr="00C77187">
        <w:t>Hct</w:t>
      </w:r>
      <w:proofErr w:type="spellEnd"/>
      <w:r w:rsidRPr="00C77187">
        <w:t>, TIBC, Hemoglobin, MCV __________</w:t>
      </w:r>
    </w:p>
    <w:p w:rsidR="00F51BC6" w:rsidRPr="00C77187" w:rsidRDefault="00F51BC6" w:rsidP="00F51BC6">
      <w:pPr>
        <w:spacing w:after="0" w:line="240" w:lineRule="auto"/>
      </w:pPr>
      <w:r w:rsidRPr="00C77187">
        <w:t>___ Lead _________________________</w:t>
      </w:r>
      <w:r w:rsidRPr="00C77187">
        <w:tab/>
        <w:t>___ Magnesium ______________________________</w:t>
      </w:r>
    </w:p>
    <w:p w:rsidR="00F51BC6" w:rsidRPr="00C77187" w:rsidRDefault="00F51BC6" w:rsidP="00F51BC6">
      <w:pPr>
        <w:spacing w:after="0" w:line="240" w:lineRule="auto"/>
      </w:pPr>
      <w:r w:rsidRPr="00C77187">
        <w:t>___ Mercury ______________________</w:t>
      </w:r>
      <w:r w:rsidRPr="00C77187">
        <w:tab/>
        <w:t>___ Potassium _______________________________</w:t>
      </w:r>
    </w:p>
    <w:p w:rsidR="00F51BC6" w:rsidRPr="00C77187" w:rsidRDefault="00F51BC6" w:rsidP="00F51BC6">
      <w:pPr>
        <w:spacing w:after="0" w:line="240" w:lineRule="auto"/>
      </w:pPr>
      <w:r w:rsidRPr="00C77187">
        <w:t>___ Selenium _____________________</w:t>
      </w:r>
      <w:r w:rsidRPr="00C77187">
        <w:tab/>
      </w:r>
      <w:r w:rsidRPr="00C77187">
        <w:tab/>
        <w:t>___ Sodium _________________________________</w:t>
      </w:r>
    </w:p>
    <w:p w:rsidR="00F51BC6" w:rsidRPr="00C77187" w:rsidRDefault="00F51BC6" w:rsidP="00F51BC6">
      <w:pPr>
        <w:spacing w:after="0" w:line="240" w:lineRule="auto"/>
      </w:pPr>
      <w:r w:rsidRPr="00C77187">
        <w:t xml:space="preserve">___ </w:t>
      </w:r>
      <w:proofErr w:type="gramStart"/>
      <w:r w:rsidRPr="00C77187">
        <w:t>Other</w:t>
      </w:r>
      <w:proofErr w:type="gramEnd"/>
      <w:r w:rsidRPr="00C77187">
        <w:t xml:space="preserve"> ________________________</w:t>
      </w:r>
      <w:r w:rsidRPr="00C77187">
        <w:tab/>
      </w:r>
      <w:r w:rsidRPr="00C77187">
        <w:tab/>
        <w:t>____Other __________________________________</w:t>
      </w:r>
    </w:p>
    <w:p w:rsidR="00F51BC6" w:rsidRPr="00C77187" w:rsidRDefault="00F51BC6" w:rsidP="00F51BC6">
      <w:pPr>
        <w:spacing w:after="0" w:line="240" w:lineRule="auto"/>
        <w:rPr>
          <w:b/>
        </w:rPr>
      </w:pPr>
    </w:p>
    <w:p w:rsidR="00F51BC6" w:rsidRDefault="00F51BC6" w:rsidP="00F51BC6">
      <w:pPr>
        <w:spacing w:after="0" w:line="240" w:lineRule="auto"/>
        <w:ind w:left="1425" w:hanging="1425"/>
      </w:pPr>
      <w:smartTag w:uri="urn:schemas-microsoft-com:office:smarttags" w:element="stockticker">
        <w:r w:rsidRPr="00C77187">
          <w:rPr>
            <w:b/>
          </w:rPr>
          <w:t>ANS</w:t>
        </w:r>
      </w:smartTag>
      <w:r w:rsidRPr="00C77187">
        <w:rPr>
          <w:b/>
        </w:rPr>
        <w:t xml:space="preserve"> </w:t>
      </w:r>
      <w:proofErr w:type="gramStart"/>
      <w:r w:rsidRPr="00C77187">
        <w:rPr>
          <w:b/>
        </w:rPr>
        <w:t>Aspect  4</w:t>
      </w:r>
      <w:proofErr w:type="gramEnd"/>
      <w:r>
        <w:rPr>
          <w:b/>
        </w:rPr>
        <w:t>:</w:t>
      </w:r>
      <w:r w:rsidRPr="00C77187">
        <w:rPr>
          <w:b/>
        </w:rPr>
        <w:t xml:space="preserve">  Clinical</w:t>
      </w:r>
      <w:r w:rsidRPr="00C77187">
        <w:t xml:space="preserve"> </w:t>
      </w:r>
      <w:r w:rsidRPr="00C77187">
        <w:rPr>
          <w:b/>
        </w:rPr>
        <w:t>Signs and Symptoms</w:t>
      </w:r>
      <w:r w:rsidRPr="00C77187">
        <w:t xml:space="preserve"> (Presence of nutrient-based lesions determined by physical examination (a–e) and/or other symptoms reported by client (f–g) </w:t>
      </w:r>
    </w:p>
    <w:p w:rsidR="004C7EC5" w:rsidRPr="00C77187" w:rsidRDefault="004C7EC5" w:rsidP="00F51BC6">
      <w:pPr>
        <w:spacing w:after="0" w:line="240" w:lineRule="auto"/>
        <w:ind w:left="1425" w:hanging="1425"/>
      </w:pPr>
    </w:p>
    <w:p w:rsidR="00F51BC6" w:rsidRPr="00AC71CB" w:rsidRDefault="00F51BC6" w:rsidP="00F51BC6">
      <w:pPr>
        <w:spacing w:after="0" w:line="240" w:lineRule="auto"/>
        <w:rPr>
          <w:color w:val="FF0000"/>
        </w:rPr>
      </w:pPr>
      <w:r w:rsidRPr="00C77187">
        <w:tab/>
      </w:r>
      <w:r w:rsidRPr="00C77187">
        <w:rPr>
          <w:b/>
        </w:rPr>
        <w:t>a</w:t>
      </w:r>
      <w:r w:rsidRPr="00C77187">
        <w:t>. Oral</w:t>
      </w:r>
      <w:r w:rsidRPr="00C77187">
        <w:tab/>
      </w:r>
      <w:r w:rsidRPr="00C77187">
        <w:tab/>
        <w:t>Tongue</w:t>
      </w:r>
      <w:r w:rsidRPr="00C77187">
        <w:tab/>
      </w:r>
      <w:r w:rsidRPr="00C77187">
        <w:tab/>
        <w:t>Lips</w:t>
      </w:r>
      <w:r w:rsidRPr="00C77187">
        <w:tab/>
      </w:r>
      <w:r w:rsidRPr="00C77187">
        <w:tab/>
        <w:t>Gums</w:t>
      </w:r>
      <w:r w:rsidRPr="00C77187">
        <w:tab/>
      </w:r>
      <w:r w:rsidRPr="00C77187">
        <w:tab/>
        <w:t>Teeth   ___________________</w:t>
      </w:r>
    </w:p>
    <w:p w:rsidR="00F51BC6" w:rsidRPr="00B7109C" w:rsidRDefault="00F51BC6" w:rsidP="00F51BC6">
      <w:pPr>
        <w:spacing w:after="0" w:line="240" w:lineRule="auto"/>
      </w:pPr>
      <w:r w:rsidRPr="00B7109C">
        <w:tab/>
      </w:r>
      <w:r w:rsidRPr="00B7109C">
        <w:rPr>
          <w:b/>
        </w:rPr>
        <w:t>b</w:t>
      </w:r>
      <w:r w:rsidRPr="00B7109C">
        <w:t>. Skin _______________________________________________________________________</w:t>
      </w:r>
    </w:p>
    <w:p w:rsidR="00F51BC6" w:rsidRPr="00B7109C" w:rsidRDefault="00F51BC6" w:rsidP="00F51BC6">
      <w:pPr>
        <w:spacing w:after="0" w:line="240" w:lineRule="auto"/>
      </w:pPr>
      <w:r w:rsidRPr="00B7109C">
        <w:tab/>
      </w:r>
      <w:r w:rsidRPr="00B7109C">
        <w:rPr>
          <w:b/>
        </w:rPr>
        <w:t>c</w:t>
      </w:r>
      <w:r w:rsidRPr="00B7109C">
        <w:t>. Nails _______________________________________________________________________</w:t>
      </w:r>
    </w:p>
    <w:p w:rsidR="00F51BC6" w:rsidRPr="00B7109C" w:rsidRDefault="00F51BC6" w:rsidP="00F51BC6">
      <w:pPr>
        <w:spacing w:after="0" w:line="240" w:lineRule="auto"/>
      </w:pPr>
      <w:r w:rsidRPr="00B7109C">
        <w:tab/>
      </w:r>
      <w:r w:rsidRPr="00B7109C">
        <w:rPr>
          <w:b/>
        </w:rPr>
        <w:t>d</w:t>
      </w:r>
      <w:r w:rsidRPr="00B7109C">
        <w:t>. Eyes _______________________________________________________________________</w:t>
      </w:r>
    </w:p>
    <w:p w:rsidR="00F51BC6" w:rsidRPr="00B7109C" w:rsidRDefault="00F51BC6" w:rsidP="00F51BC6">
      <w:pPr>
        <w:spacing w:after="0" w:line="240" w:lineRule="auto"/>
      </w:pPr>
      <w:r w:rsidRPr="00B7109C">
        <w:tab/>
      </w:r>
      <w:r w:rsidRPr="00B7109C">
        <w:rPr>
          <w:b/>
        </w:rPr>
        <w:t>e</w:t>
      </w:r>
      <w:r w:rsidRPr="00B7109C">
        <w:t>. Hair ___________________________________________________________________</w:t>
      </w:r>
      <w:r>
        <w:t>_</w:t>
      </w:r>
      <w:r w:rsidRPr="00B7109C">
        <w:t>____</w:t>
      </w:r>
    </w:p>
    <w:p w:rsidR="00F51BC6" w:rsidRPr="00B7109C" w:rsidRDefault="00F51BC6" w:rsidP="00F51BC6">
      <w:pPr>
        <w:spacing w:after="0" w:line="240" w:lineRule="auto"/>
      </w:pPr>
      <w:r w:rsidRPr="00B7109C">
        <w:tab/>
      </w:r>
      <w:r w:rsidRPr="00B7109C">
        <w:rPr>
          <w:b/>
        </w:rPr>
        <w:t>f</w:t>
      </w:r>
      <w:r w:rsidRPr="00B7109C">
        <w:t>. Yes</w:t>
      </w:r>
      <w:r w:rsidRPr="00B7109C">
        <w:tab/>
        <w:t>No</w:t>
      </w:r>
      <w:r w:rsidRPr="00B7109C">
        <w:tab/>
        <w:t xml:space="preserve">Diarrhea </w:t>
      </w:r>
      <w:proofErr w:type="gramStart"/>
      <w:r w:rsidRPr="00B7109C">
        <w:t>(more than two loose bowel movements/day)</w:t>
      </w:r>
      <w:proofErr w:type="gramEnd"/>
    </w:p>
    <w:p w:rsidR="00F51BC6" w:rsidRPr="00B7109C" w:rsidRDefault="00F51BC6" w:rsidP="00F51BC6">
      <w:pPr>
        <w:spacing w:after="0" w:line="240" w:lineRule="auto"/>
      </w:pPr>
      <w:r w:rsidRPr="00B7109C">
        <w:tab/>
      </w:r>
      <w:proofErr w:type="gramStart"/>
      <w:r w:rsidRPr="00B7109C">
        <w:rPr>
          <w:b/>
        </w:rPr>
        <w:t>g</w:t>
      </w:r>
      <w:proofErr w:type="gramEnd"/>
      <w:r w:rsidRPr="00B7109C">
        <w:t>. Yes</w:t>
      </w:r>
      <w:r w:rsidRPr="00B7109C">
        <w:tab/>
        <w:t>No</w:t>
      </w:r>
      <w:r w:rsidRPr="00B7109C">
        <w:tab/>
        <w:t>Constipation (fewer than one bowel movement every three days)</w:t>
      </w:r>
    </w:p>
    <w:p w:rsidR="00F51BC6" w:rsidRPr="00B7109C" w:rsidRDefault="00F51BC6" w:rsidP="00F51BC6">
      <w:pPr>
        <w:spacing w:after="0" w:line="240" w:lineRule="auto"/>
      </w:pPr>
      <w:r w:rsidRPr="00B7109C">
        <w:tab/>
      </w:r>
      <w:r w:rsidRPr="00B7109C">
        <w:rPr>
          <w:b/>
        </w:rPr>
        <w:t>h</w:t>
      </w:r>
      <w:r w:rsidRPr="00B7109C">
        <w:t>. Yes</w:t>
      </w:r>
      <w:r w:rsidRPr="00B7109C">
        <w:tab/>
        <w:t>No</w:t>
      </w:r>
      <w:r w:rsidRPr="00B7109C">
        <w:tab/>
        <w:t>Dental pain or discomfort that influences eating</w:t>
      </w:r>
    </w:p>
    <w:p w:rsidR="00F51BC6" w:rsidRPr="00B7109C" w:rsidRDefault="00F51BC6" w:rsidP="00F51BC6">
      <w:pPr>
        <w:spacing w:after="0" w:line="240" w:lineRule="auto"/>
      </w:pPr>
    </w:p>
    <w:p w:rsidR="00F51BC6" w:rsidRPr="00B7109C" w:rsidRDefault="00F51BC6" w:rsidP="00F51BC6">
      <w:pPr>
        <w:spacing w:after="0" w:line="240" w:lineRule="auto"/>
        <w:ind w:left="1425" w:hanging="1425"/>
      </w:pPr>
      <w:r>
        <w:rPr>
          <w:b/>
        </w:rPr>
        <w:t xml:space="preserve">ANS </w:t>
      </w:r>
      <w:proofErr w:type="gramStart"/>
      <w:r>
        <w:rPr>
          <w:b/>
        </w:rPr>
        <w:t>Aspect  5</w:t>
      </w:r>
      <w:proofErr w:type="gramEnd"/>
      <w:r>
        <w:rPr>
          <w:b/>
        </w:rPr>
        <w:t xml:space="preserve">: </w:t>
      </w:r>
      <w:proofErr w:type="spellStart"/>
      <w:r w:rsidR="00160272">
        <w:rPr>
          <w:b/>
        </w:rPr>
        <w:t>Nutrient:</w:t>
      </w:r>
      <w:r w:rsidRPr="00C77187">
        <w:rPr>
          <w:b/>
        </w:rPr>
        <w:t>Drug</w:t>
      </w:r>
      <w:proofErr w:type="spellEnd"/>
      <w:r w:rsidRPr="00C77187">
        <w:rPr>
          <w:b/>
        </w:rPr>
        <w:t xml:space="preserve"> Interaction (Potential for Nutrient/Drug or Drug/Nutrient interaction)</w:t>
      </w:r>
      <w:r w:rsidRPr="00C77187">
        <w:t xml:space="preserve"> (Check those</w:t>
      </w:r>
      <w:r w:rsidRPr="00B7109C">
        <w:t xml:space="preserve"> used, enter drug name if known)</w:t>
      </w:r>
    </w:p>
    <w:p w:rsidR="00F51BC6" w:rsidRPr="00B7109C" w:rsidRDefault="00F51BC6" w:rsidP="00F51BC6">
      <w:pPr>
        <w:spacing w:after="0" w:line="240" w:lineRule="auto"/>
      </w:pPr>
      <w:r w:rsidRPr="00B7109C">
        <w:t>___ Antacids __________________________</w:t>
      </w:r>
      <w:r w:rsidRPr="00B7109C">
        <w:tab/>
        <w:t xml:space="preserve">___ </w:t>
      </w:r>
      <w:proofErr w:type="spellStart"/>
      <w:r w:rsidRPr="00B7109C">
        <w:t>Antianxiety</w:t>
      </w:r>
      <w:proofErr w:type="spellEnd"/>
      <w:r w:rsidRPr="00B7109C">
        <w:t xml:space="preserve"> ________________________</w:t>
      </w:r>
    </w:p>
    <w:p w:rsidR="00F51BC6" w:rsidRPr="00B7109C" w:rsidRDefault="00F51BC6" w:rsidP="00F51BC6">
      <w:pPr>
        <w:spacing w:after="0" w:line="240" w:lineRule="auto"/>
      </w:pPr>
      <w:r w:rsidRPr="00B7109C">
        <w:t>___ Antibiotic _________________________</w:t>
      </w:r>
      <w:r w:rsidRPr="00B7109C">
        <w:tab/>
        <w:t>___ Antidepressant ______________________</w:t>
      </w:r>
    </w:p>
    <w:p w:rsidR="00F51BC6" w:rsidRPr="00B7109C" w:rsidRDefault="00F51BC6" w:rsidP="00F51BC6">
      <w:pPr>
        <w:spacing w:after="0" w:line="240" w:lineRule="auto"/>
      </w:pPr>
      <w:r w:rsidRPr="00B7109C">
        <w:t>___ Antidepressant (</w:t>
      </w:r>
      <w:proofErr w:type="spellStart"/>
      <w:r w:rsidRPr="00B7109C">
        <w:t>Tricyclic</w:t>
      </w:r>
      <w:proofErr w:type="spellEnd"/>
      <w:r w:rsidRPr="00B7109C">
        <w:t>) ____________</w:t>
      </w:r>
      <w:r w:rsidRPr="00B7109C">
        <w:tab/>
        <w:t>___ Antidepressant (</w:t>
      </w:r>
      <w:proofErr w:type="spellStart"/>
      <w:r w:rsidRPr="00B7109C">
        <w:t>MonoA</w:t>
      </w:r>
      <w:r>
        <w:t>mine</w:t>
      </w:r>
      <w:proofErr w:type="spellEnd"/>
      <w:r>
        <w:t xml:space="preserve"> </w:t>
      </w:r>
      <w:proofErr w:type="spellStart"/>
      <w:r>
        <w:t>Oxidase</w:t>
      </w:r>
      <w:proofErr w:type="spellEnd"/>
      <w:r>
        <w:t xml:space="preserve"> Inhibitor) </w:t>
      </w:r>
      <w:r>
        <w:tab/>
      </w:r>
      <w:r>
        <w:tab/>
      </w:r>
      <w:r>
        <w:tab/>
      </w:r>
      <w:r>
        <w:tab/>
      </w:r>
      <w:r>
        <w:tab/>
      </w:r>
      <w:r>
        <w:tab/>
      </w:r>
      <w:r>
        <w:tab/>
        <w:t xml:space="preserve">        </w:t>
      </w:r>
      <w:r w:rsidRPr="00B7109C">
        <w:t>__________________________________</w:t>
      </w:r>
      <w:r>
        <w:t>_</w:t>
      </w:r>
    </w:p>
    <w:p w:rsidR="00F51BC6" w:rsidRPr="00EE7D45" w:rsidRDefault="00F51BC6" w:rsidP="00F51BC6">
      <w:pPr>
        <w:spacing w:after="0" w:line="240" w:lineRule="auto"/>
      </w:pPr>
      <w:r w:rsidRPr="00EE7D45">
        <w:t>___ Antipsychotic ______________________</w:t>
      </w:r>
      <w:r w:rsidRPr="00EE7D45">
        <w:tab/>
        <w:t xml:space="preserve">___ </w:t>
      </w:r>
      <w:proofErr w:type="spellStart"/>
      <w:r w:rsidRPr="00EE7D45">
        <w:t>Antiseizure</w:t>
      </w:r>
      <w:proofErr w:type="spellEnd"/>
      <w:r w:rsidRPr="00EE7D45">
        <w:t xml:space="preserve"> _________________________</w:t>
      </w:r>
    </w:p>
    <w:p w:rsidR="00F51BC6" w:rsidRPr="00EE7D45" w:rsidRDefault="00F51BC6" w:rsidP="00F51BC6">
      <w:pPr>
        <w:spacing w:after="0" w:line="240" w:lineRule="auto"/>
      </w:pPr>
      <w:r w:rsidRPr="00EE7D45">
        <w:t>___ Diet pills __________________________</w:t>
      </w:r>
      <w:r w:rsidRPr="00EE7D45">
        <w:tab/>
        <w:t>___ Diuretics ___________________________</w:t>
      </w:r>
    </w:p>
    <w:p w:rsidR="00F51BC6" w:rsidRPr="00EE7D45" w:rsidRDefault="00F51BC6" w:rsidP="00F51BC6">
      <w:pPr>
        <w:spacing w:after="0" w:line="240" w:lineRule="auto"/>
      </w:pPr>
      <w:r w:rsidRPr="00EE7D45">
        <w:t xml:space="preserve">___ </w:t>
      </w:r>
      <w:proofErr w:type="gramStart"/>
      <w:r w:rsidRPr="00EE7D45">
        <w:t>Hypoglycemic</w:t>
      </w:r>
      <w:proofErr w:type="gramEnd"/>
      <w:r w:rsidRPr="00EE7D45">
        <w:t xml:space="preserve"> (oral) _________________</w:t>
      </w:r>
      <w:r w:rsidRPr="00EE7D45">
        <w:tab/>
        <w:t>___ Insulin _____________________________</w:t>
      </w:r>
    </w:p>
    <w:p w:rsidR="00F51BC6" w:rsidRPr="00EE7D45" w:rsidRDefault="00F51BC6" w:rsidP="00F51BC6">
      <w:pPr>
        <w:spacing w:after="0" w:line="240" w:lineRule="auto"/>
      </w:pPr>
      <w:r w:rsidRPr="00EE7D45">
        <w:t>___ Laxative ___________________________</w:t>
      </w:r>
      <w:r w:rsidRPr="00EE7D45">
        <w:tab/>
        <w:t>___ Lipid-lowering _______________________</w:t>
      </w:r>
    </w:p>
    <w:p w:rsidR="00F51BC6" w:rsidRPr="00EE7D45" w:rsidRDefault="00F51BC6" w:rsidP="00F51BC6">
      <w:pPr>
        <w:spacing w:after="0" w:line="240" w:lineRule="auto"/>
      </w:pPr>
      <w:r w:rsidRPr="00EE7D45">
        <w:t>___ Lithium ___________________________</w:t>
      </w:r>
      <w:r w:rsidRPr="00EE7D45">
        <w:tab/>
        <w:t xml:space="preserve">___ </w:t>
      </w:r>
      <w:proofErr w:type="spellStart"/>
      <w:r w:rsidRPr="00EE7D45">
        <w:t>Methotrexate</w:t>
      </w:r>
      <w:proofErr w:type="spellEnd"/>
      <w:r w:rsidRPr="00EE7D45">
        <w:t xml:space="preserve"> ________________________</w:t>
      </w:r>
    </w:p>
    <w:p w:rsidR="00F51BC6" w:rsidRPr="00EE7D45" w:rsidRDefault="00F51BC6" w:rsidP="00F51BC6">
      <w:pPr>
        <w:spacing w:after="0" w:line="240" w:lineRule="auto"/>
      </w:pPr>
      <w:r w:rsidRPr="00EE7D45">
        <w:t>___ Tobacco ___________________________</w:t>
      </w:r>
      <w:r w:rsidRPr="00EE7D45">
        <w:tab/>
        <w:t>___ Thyroid ____________________________</w:t>
      </w:r>
    </w:p>
    <w:p w:rsidR="00F51BC6" w:rsidRPr="00EE7D45" w:rsidRDefault="00F51BC6" w:rsidP="00F51BC6">
      <w:pPr>
        <w:spacing w:after="0" w:line="240" w:lineRule="auto"/>
      </w:pPr>
      <w:r w:rsidRPr="00EE7D45">
        <w:t>___Other ______________________________</w:t>
      </w:r>
      <w:r w:rsidRPr="00EE7D45">
        <w:tab/>
        <w:t xml:space="preserve">___ </w:t>
      </w:r>
      <w:proofErr w:type="gramStart"/>
      <w:r w:rsidRPr="00EE7D45">
        <w:t>Other</w:t>
      </w:r>
      <w:proofErr w:type="gramEnd"/>
      <w:r w:rsidRPr="00EE7D45">
        <w:t xml:space="preserve"> ______________________________</w:t>
      </w:r>
    </w:p>
    <w:p w:rsidR="00F51BC6" w:rsidRPr="00B7109C" w:rsidRDefault="00F51BC6" w:rsidP="00F51BC6">
      <w:pPr>
        <w:spacing w:after="0" w:line="240" w:lineRule="auto"/>
      </w:pPr>
    </w:p>
    <w:p w:rsidR="00F51BC6" w:rsidRDefault="00F51BC6" w:rsidP="00F51BC6">
      <w:pPr>
        <w:spacing w:after="0" w:line="240" w:lineRule="auto"/>
        <w:rPr>
          <w:b/>
        </w:rPr>
      </w:pPr>
    </w:p>
    <w:p w:rsidR="00F51BC6" w:rsidRDefault="00F51BC6" w:rsidP="00F51BC6">
      <w:pPr>
        <w:spacing w:after="0" w:line="240" w:lineRule="auto"/>
        <w:rPr>
          <w:b/>
        </w:rPr>
      </w:pPr>
    </w:p>
    <w:p w:rsidR="00F51BC6" w:rsidRDefault="00F51BC6" w:rsidP="00F51BC6">
      <w:pPr>
        <w:spacing w:after="0" w:line="240" w:lineRule="auto"/>
        <w:rPr>
          <w:b/>
        </w:rPr>
      </w:pPr>
    </w:p>
    <w:p w:rsidR="00F51BC6" w:rsidRPr="006C413F" w:rsidRDefault="00F80597" w:rsidP="00F80597">
      <w:pPr>
        <w:spacing w:after="0" w:line="240" w:lineRule="auto"/>
        <w:rPr>
          <w:b/>
          <w:sz w:val="28"/>
          <w:szCs w:val="28"/>
        </w:rPr>
      </w:pPr>
      <w:r w:rsidRPr="006C413F">
        <w:rPr>
          <w:b/>
          <w:sz w:val="28"/>
          <w:szCs w:val="28"/>
        </w:rPr>
        <w:lastRenderedPageBreak/>
        <w:t xml:space="preserve">A.3 </w:t>
      </w:r>
      <w:r w:rsidR="00F51BC6" w:rsidRPr="006C413F">
        <w:rPr>
          <w:b/>
          <w:sz w:val="28"/>
          <w:szCs w:val="28"/>
        </w:rPr>
        <w:t xml:space="preserve">Assessment of Nutritional Status </w:t>
      </w:r>
      <w:r w:rsidR="00CC09FE">
        <w:rPr>
          <w:sz w:val="28"/>
          <w:szCs w:val="28"/>
        </w:rPr>
        <w:t>(p. 3 of 3</w:t>
      </w:r>
      <w:r w:rsidR="00F51BC6" w:rsidRPr="006C413F">
        <w:rPr>
          <w:sz w:val="28"/>
          <w:szCs w:val="28"/>
        </w:rPr>
        <w:t>)</w:t>
      </w:r>
    </w:p>
    <w:p w:rsidR="00F51BC6" w:rsidRDefault="00F51BC6" w:rsidP="00F51BC6">
      <w:pPr>
        <w:spacing w:after="0" w:line="240" w:lineRule="auto"/>
        <w:rPr>
          <w:b/>
        </w:rPr>
      </w:pPr>
    </w:p>
    <w:p w:rsidR="00F51BC6" w:rsidRPr="00B7109C" w:rsidRDefault="00F51BC6" w:rsidP="00F51BC6">
      <w:pPr>
        <w:spacing w:after="0" w:line="240" w:lineRule="auto"/>
      </w:pPr>
      <w:r w:rsidRPr="00B7109C">
        <w:rPr>
          <w:b/>
        </w:rPr>
        <w:t>Nonspecific Signs or Symptoms Reported by Client</w:t>
      </w:r>
      <w:r w:rsidRPr="00B7109C">
        <w:t>: (circle any reported; add any additional symptoms)</w:t>
      </w:r>
    </w:p>
    <w:p w:rsidR="00F51BC6" w:rsidRPr="00B7109C" w:rsidRDefault="00F51BC6" w:rsidP="00F51BC6">
      <w:pPr>
        <w:spacing w:after="0" w:line="240" w:lineRule="auto"/>
      </w:pPr>
      <w:r w:rsidRPr="00B7109C">
        <w:t>Appetite</w:t>
      </w:r>
      <w:r>
        <w:t xml:space="preserve">  </w:t>
      </w:r>
      <w:r w:rsidRPr="00B7109C">
        <w:t xml:space="preserve"> </w:t>
      </w:r>
      <w:r w:rsidRPr="00B7109C">
        <w:sym w:font="Symbol" w:char="F0AF"/>
      </w:r>
      <w:r w:rsidRPr="00B7109C">
        <w:tab/>
      </w:r>
      <w:r w:rsidRPr="00B7109C">
        <w:sym w:font="Symbol" w:char="F0AD"/>
      </w:r>
      <w:r>
        <w:tab/>
        <w:t>C</w:t>
      </w:r>
      <w:r w:rsidRPr="00B7109C">
        <w:t>oncentration reduced</w:t>
      </w:r>
      <w:r w:rsidRPr="00B7109C">
        <w:tab/>
      </w:r>
      <w:r>
        <w:tab/>
      </w:r>
      <w:r w:rsidRPr="00B7109C">
        <w:t>Energy level r</w:t>
      </w:r>
      <w:r>
        <w:t xml:space="preserve">educed / increased </w:t>
      </w:r>
    </w:p>
    <w:p w:rsidR="00F51BC6" w:rsidRPr="00B7109C" w:rsidRDefault="00F51BC6" w:rsidP="00F51BC6">
      <w:pPr>
        <w:spacing w:after="0" w:line="240" w:lineRule="auto"/>
      </w:pPr>
      <w:r w:rsidRPr="00B7109C">
        <w:t>Fatigue</w:t>
      </w:r>
      <w:r>
        <w:tab/>
      </w:r>
      <w:r>
        <w:tab/>
      </w:r>
      <w:r>
        <w:tab/>
      </w:r>
      <w:r w:rsidRPr="00B7109C">
        <w:t>Headaches</w:t>
      </w:r>
      <w:r w:rsidRPr="00B7109C">
        <w:tab/>
      </w:r>
      <w:r w:rsidRPr="00B7109C">
        <w:tab/>
      </w:r>
      <w:r>
        <w:tab/>
        <w:t>I</w:t>
      </w:r>
      <w:r w:rsidRPr="00B7109C">
        <w:t>rritability</w:t>
      </w:r>
      <w:r w:rsidRPr="00B7109C">
        <w:tab/>
      </w:r>
    </w:p>
    <w:p w:rsidR="00F51BC6" w:rsidRPr="00B7109C" w:rsidRDefault="00F51BC6" w:rsidP="00F51BC6">
      <w:pPr>
        <w:spacing w:after="0" w:line="240" w:lineRule="auto"/>
      </w:pPr>
      <w:r w:rsidRPr="00B7109C">
        <w:t>Memory Problems</w:t>
      </w:r>
      <w:r w:rsidRPr="00B7109C">
        <w:tab/>
        <w:t>Sleep Problems</w:t>
      </w:r>
      <w:r w:rsidRPr="00B7109C">
        <w:tab/>
      </w:r>
      <w:r>
        <w:tab/>
      </w:r>
      <w:r>
        <w:tab/>
        <w:t>Tea</w:t>
      </w:r>
      <w:r w:rsidRPr="00B7109C">
        <w:t>rful</w:t>
      </w:r>
    </w:p>
    <w:p w:rsidR="00F51BC6" w:rsidRDefault="00F51BC6" w:rsidP="00F51BC6">
      <w:pPr>
        <w:spacing w:after="0" w:line="240" w:lineRule="auto"/>
      </w:pPr>
      <w:r w:rsidRPr="00B7109C">
        <w:t>_______________</w:t>
      </w:r>
      <w:r w:rsidRPr="00B7109C">
        <w:tab/>
        <w:t>________________</w:t>
      </w:r>
      <w:r w:rsidRPr="00B7109C">
        <w:tab/>
      </w:r>
      <w:r>
        <w:tab/>
      </w:r>
      <w:r w:rsidRPr="00B7109C">
        <w:t>_______________</w:t>
      </w:r>
    </w:p>
    <w:p w:rsidR="004C7EC5" w:rsidRDefault="00F51BC6" w:rsidP="004C7EC5">
      <w:pPr>
        <w:spacing w:line="240" w:lineRule="auto"/>
        <w:rPr>
          <w:b/>
        </w:rPr>
      </w:pPr>
      <w:r w:rsidRPr="00B7109C">
        <w:rPr>
          <w:b/>
        </w:rPr>
        <w:t>Additional Nutritional Observations, Comments:</w:t>
      </w:r>
    </w:p>
    <w:p w:rsidR="00226908" w:rsidRDefault="00226908" w:rsidP="004C7EC5">
      <w:pPr>
        <w:spacing w:line="240" w:lineRule="auto"/>
        <w:rPr>
          <w:b/>
        </w:rPr>
      </w:pPr>
    </w:p>
    <w:p w:rsidR="00226908" w:rsidRDefault="00226908" w:rsidP="004C7EC5">
      <w:pPr>
        <w:spacing w:line="240" w:lineRule="auto"/>
        <w:rPr>
          <w:b/>
        </w:rPr>
      </w:pPr>
    </w:p>
    <w:p w:rsidR="00F51BC6" w:rsidRDefault="00F51BC6" w:rsidP="004C7EC5">
      <w:pPr>
        <w:spacing w:line="240" w:lineRule="auto"/>
        <w:rPr>
          <w:b/>
        </w:rPr>
      </w:pPr>
      <w:r w:rsidRPr="007C50F8">
        <w:rPr>
          <w:b/>
        </w:rPr>
        <w:t>A</w:t>
      </w:r>
      <w:r w:rsidR="00CC09FE">
        <w:rPr>
          <w:b/>
        </w:rPr>
        <w:t xml:space="preserve">ssessment of Nutritional Status related to </w:t>
      </w:r>
      <w:r w:rsidRPr="007C50F8">
        <w:rPr>
          <w:b/>
        </w:rPr>
        <w:t>Stages of Nutritional Injury</w:t>
      </w:r>
      <w:r>
        <w:rPr>
          <w:b/>
        </w:rPr>
        <w:t xml:space="preserve"> </w:t>
      </w:r>
    </w:p>
    <w:p w:rsidR="00F51BC6" w:rsidRDefault="00F51BC6" w:rsidP="00F51BC6">
      <w:pPr>
        <w:spacing w:after="0" w:line="240" w:lineRule="auto"/>
      </w:pPr>
      <w:r>
        <w:t xml:space="preserve">Summarize findings of </w:t>
      </w:r>
      <w:smartTag w:uri="urn:schemas-microsoft-com:office:smarttags" w:element="stockticker">
        <w:r>
          <w:t>ANS</w:t>
        </w:r>
      </w:smartTag>
      <w:r>
        <w:t xml:space="preserve"> by listing the risks in each stage contributing to determination of an individual’s Stage of Nutritional Injury.</w:t>
      </w:r>
    </w:p>
    <w:p w:rsidR="00F51BC6" w:rsidRDefault="00F51BC6" w:rsidP="00F51BC6">
      <w:pPr>
        <w:spacing w:after="0" w:line="240" w:lineRule="auto"/>
      </w:pPr>
    </w:p>
    <w:p w:rsidR="00F51BC6" w:rsidRPr="00EE7D45" w:rsidRDefault="00F51BC6" w:rsidP="00F51BC6">
      <w:pPr>
        <w:spacing w:after="0" w:line="240" w:lineRule="auto"/>
      </w:pPr>
      <w:r>
        <w:tab/>
      </w:r>
      <w:smartTag w:uri="urn:schemas-microsoft-com:office:smarttags" w:element="stockticker">
        <w:r w:rsidRPr="00EE7D45">
          <w:t>ANS</w:t>
        </w:r>
      </w:smartTag>
      <w:r w:rsidRPr="00EE7D45">
        <w:t xml:space="preserve"> 0:</w:t>
      </w:r>
      <w:r>
        <w:t xml:space="preserve"> </w:t>
      </w:r>
      <w:r w:rsidRPr="00EE7D45">
        <w:t>Risk of nutritional injury ___</w:t>
      </w:r>
      <w:r>
        <w:t>_______</w:t>
      </w:r>
      <w:r w:rsidRPr="00EE7D45">
        <w:t>_________________________________</w:t>
      </w:r>
    </w:p>
    <w:p w:rsidR="00F51BC6" w:rsidRPr="00EE7D45" w:rsidRDefault="00F51BC6" w:rsidP="00F51BC6">
      <w:pPr>
        <w:spacing w:after="0" w:line="240" w:lineRule="auto"/>
      </w:pPr>
      <w:r w:rsidRPr="00EE7D45">
        <w:tab/>
      </w:r>
      <w:smartTag w:uri="urn:schemas-microsoft-com:office:smarttags" w:element="stockticker">
        <w:r w:rsidRPr="00EE7D45">
          <w:t>ANS</w:t>
        </w:r>
      </w:smartTag>
      <w:r w:rsidRPr="00EE7D45">
        <w:t xml:space="preserve"> </w:t>
      </w:r>
      <w:proofErr w:type="gramStart"/>
      <w:r w:rsidRPr="00EE7D45">
        <w:t>1  _</w:t>
      </w:r>
      <w:proofErr w:type="gramEnd"/>
      <w:r w:rsidRPr="00EE7D45">
        <w:t>______________________________________________________________</w:t>
      </w:r>
    </w:p>
    <w:p w:rsidR="00F51BC6" w:rsidRPr="00EE7D45" w:rsidRDefault="00F51BC6" w:rsidP="00F51BC6">
      <w:pPr>
        <w:spacing w:after="0" w:line="240" w:lineRule="auto"/>
      </w:pPr>
      <w:r w:rsidRPr="00EE7D45">
        <w:tab/>
      </w:r>
      <w:smartTag w:uri="urn:schemas-microsoft-com:office:smarttags" w:element="stockticker">
        <w:r w:rsidRPr="00EE7D45">
          <w:t>ANS</w:t>
        </w:r>
      </w:smartTag>
      <w:r w:rsidRPr="00EE7D45">
        <w:t xml:space="preserve"> </w:t>
      </w:r>
      <w:proofErr w:type="gramStart"/>
      <w:r w:rsidRPr="00EE7D45">
        <w:t>2  _</w:t>
      </w:r>
      <w:proofErr w:type="gramEnd"/>
      <w:r w:rsidRPr="00EE7D45">
        <w:t>______________________________________________________________</w:t>
      </w:r>
    </w:p>
    <w:p w:rsidR="00F51BC6" w:rsidRPr="00EE7D45" w:rsidRDefault="00F51BC6" w:rsidP="00F51BC6">
      <w:pPr>
        <w:spacing w:after="0" w:line="240" w:lineRule="auto"/>
      </w:pPr>
      <w:r w:rsidRPr="00EE7D45">
        <w:tab/>
      </w:r>
      <w:smartTag w:uri="urn:schemas-microsoft-com:office:smarttags" w:element="stockticker">
        <w:r w:rsidRPr="00EE7D45">
          <w:t>ANS</w:t>
        </w:r>
      </w:smartTag>
      <w:r w:rsidRPr="00EE7D45">
        <w:t xml:space="preserve"> </w:t>
      </w:r>
      <w:proofErr w:type="gramStart"/>
      <w:r w:rsidRPr="00EE7D45">
        <w:t>3  _</w:t>
      </w:r>
      <w:proofErr w:type="gramEnd"/>
      <w:r w:rsidRPr="00EE7D45">
        <w:t>______________________________________________________________</w:t>
      </w:r>
    </w:p>
    <w:p w:rsidR="00F51BC6" w:rsidRPr="00EE7D45" w:rsidRDefault="00F51BC6" w:rsidP="00F51BC6">
      <w:pPr>
        <w:spacing w:after="0" w:line="240" w:lineRule="auto"/>
      </w:pPr>
      <w:r w:rsidRPr="00EE7D45">
        <w:tab/>
      </w:r>
      <w:smartTag w:uri="urn:schemas-microsoft-com:office:smarttags" w:element="stockticker">
        <w:r w:rsidRPr="00EE7D45">
          <w:t>ANS</w:t>
        </w:r>
      </w:smartTag>
      <w:r w:rsidRPr="00EE7D45">
        <w:t xml:space="preserve"> </w:t>
      </w:r>
      <w:proofErr w:type="gramStart"/>
      <w:r w:rsidRPr="00EE7D45">
        <w:t>4  _</w:t>
      </w:r>
      <w:proofErr w:type="gramEnd"/>
      <w:r w:rsidRPr="00EE7D45">
        <w:t>______________________________________________________________</w:t>
      </w:r>
    </w:p>
    <w:p w:rsidR="00F51BC6" w:rsidRPr="00EE7D45" w:rsidRDefault="00F51BC6" w:rsidP="00F51BC6">
      <w:pPr>
        <w:spacing w:after="0" w:line="240" w:lineRule="auto"/>
      </w:pPr>
      <w:r w:rsidRPr="00EE7D45">
        <w:tab/>
      </w:r>
      <w:smartTag w:uri="urn:schemas-microsoft-com:office:smarttags" w:element="stockticker">
        <w:r w:rsidRPr="00EE7D45">
          <w:t>ANS</w:t>
        </w:r>
      </w:smartTag>
      <w:r w:rsidRPr="00EE7D45">
        <w:t xml:space="preserve"> </w:t>
      </w:r>
      <w:proofErr w:type="gramStart"/>
      <w:r w:rsidRPr="00EE7D45">
        <w:t>5  _</w:t>
      </w:r>
      <w:proofErr w:type="gramEnd"/>
      <w:r w:rsidRPr="00EE7D45">
        <w:t>________________________________________________</w:t>
      </w:r>
      <w:r w:rsidRPr="00EE7D45">
        <w:softHyphen/>
      </w:r>
      <w:r w:rsidRPr="00EE7D45">
        <w:softHyphen/>
      </w:r>
      <w:r w:rsidRPr="00EE7D45">
        <w:softHyphen/>
        <w:t>______________</w:t>
      </w:r>
    </w:p>
    <w:p w:rsidR="00F51BC6" w:rsidRPr="00EE7D45" w:rsidRDefault="00F51BC6" w:rsidP="00F51BC6">
      <w:pPr>
        <w:spacing w:after="0" w:line="240" w:lineRule="auto"/>
      </w:pPr>
      <w:r w:rsidRPr="00EE7D45">
        <w:tab/>
        <w:t>Non-specific signs and symptoms___________________________________________</w:t>
      </w:r>
    </w:p>
    <w:p w:rsidR="00F51BC6" w:rsidRDefault="00F51BC6" w:rsidP="00F51BC6">
      <w:pPr>
        <w:spacing w:after="0" w:line="240" w:lineRule="auto"/>
      </w:pPr>
    </w:p>
    <w:p w:rsidR="00F51BC6" w:rsidRPr="00DB0154" w:rsidRDefault="00F51BC6" w:rsidP="00F51BC6">
      <w:pPr>
        <w:spacing w:after="0" w:line="240" w:lineRule="auto"/>
      </w:pPr>
      <w:r w:rsidRPr="00DB0154">
        <w:t xml:space="preserve">The Stage of Nutritional Injury (a </w:t>
      </w:r>
      <w:r>
        <w:t>descriptor</w:t>
      </w:r>
      <w:r w:rsidRPr="00DB0154">
        <w:t xml:space="preserve"> of nutritional status) may be assigned to each individual based on any or all of the findings from the assessment and the professional judgment of the practitioner.</w:t>
      </w:r>
    </w:p>
    <w:p w:rsidR="00F51BC6" w:rsidRDefault="00F51BC6" w:rsidP="00F51BC6">
      <w:pPr>
        <w:spacing w:after="0" w:line="240" w:lineRule="auto"/>
      </w:pPr>
      <w:r>
        <w:t xml:space="preserve">Use the descriptions below to determine the Stage of Nutritional Injury of the individual assessed. The highest level present is most often the designated Stage of Nutritional Injury. </w:t>
      </w:r>
    </w:p>
    <w:p w:rsidR="00F51BC6" w:rsidRDefault="00F51BC6" w:rsidP="00F51BC6">
      <w:pPr>
        <w:spacing w:after="0" w:line="240" w:lineRule="auto"/>
      </w:pPr>
    </w:p>
    <w:p w:rsidR="00F51BC6" w:rsidRDefault="00F51BC6" w:rsidP="00F51BC6">
      <w:pPr>
        <w:spacing w:after="0" w:line="240" w:lineRule="auto"/>
        <w:rPr>
          <w:u w:val="single"/>
        </w:rPr>
      </w:pPr>
      <w:r>
        <w:rPr>
          <w:u w:val="single"/>
        </w:rPr>
        <w:t>Stages of Nutritional Injury</w:t>
      </w:r>
    </w:p>
    <w:p w:rsidR="00F51BC6" w:rsidRDefault="00F51BC6" w:rsidP="00F51BC6">
      <w:pPr>
        <w:numPr>
          <w:ilvl w:val="0"/>
          <w:numId w:val="2"/>
        </w:numPr>
        <w:spacing w:after="0" w:line="240" w:lineRule="auto"/>
      </w:pPr>
      <w:r>
        <w:t>Depletion of nutrient stores, adaptation (</w:t>
      </w:r>
      <w:smartTag w:uri="urn:schemas-microsoft-com:office:smarttags" w:element="stockticker">
        <w:r>
          <w:t>ANS</w:t>
        </w:r>
      </w:smartTag>
      <w:r>
        <w:t xml:space="preserve"> Aspects 1 and 4 )</w:t>
      </w:r>
    </w:p>
    <w:p w:rsidR="00F51BC6" w:rsidRDefault="00F51BC6" w:rsidP="00F51BC6">
      <w:pPr>
        <w:numPr>
          <w:ilvl w:val="0"/>
          <w:numId w:val="2"/>
        </w:numPr>
        <w:spacing w:after="0" w:line="240" w:lineRule="auto"/>
      </w:pPr>
      <w:r>
        <w:t>Reserves exhausted (Potential: Stage I indicators of depletion or excesses lasting for six weeks or longer)</w:t>
      </w:r>
    </w:p>
    <w:p w:rsidR="00F51BC6" w:rsidRDefault="00F51BC6" w:rsidP="00F51BC6">
      <w:pPr>
        <w:numPr>
          <w:ilvl w:val="0"/>
          <w:numId w:val="2"/>
        </w:numPr>
        <w:spacing w:after="0" w:line="240" w:lineRule="auto"/>
      </w:pPr>
      <w:r>
        <w:t>Physiologic and metabolic alterations (</w:t>
      </w:r>
      <w:smartTag w:uri="urn:schemas-microsoft-com:office:smarttags" w:element="stockticker">
        <w:r>
          <w:t>ANS</w:t>
        </w:r>
      </w:smartTag>
      <w:r>
        <w:t xml:space="preserve"> Aspect 2 )</w:t>
      </w:r>
    </w:p>
    <w:p w:rsidR="00F51BC6" w:rsidRDefault="00F51BC6" w:rsidP="00F51BC6">
      <w:pPr>
        <w:numPr>
          <w:ilvl w:val="0"/>
          <w:numId w:val="2"/>
        </w:numPr>
        <w:spacing w:after="0" w:line="240" w:lineRule="auto"/>
      </w:pPr>
      <w:r>
        <w:t>Nonspecific signs and/or symptoms (Potential indicated by reports of fatigue, headaches, loss of appetite, decrease in attention, insomnia, etc.)</w:t>
      </w:r>
    </w:p>
    <w:p w:rsidR="00F51BC6" w:rsidRDefault="00F51BC6" w:rsidP="00F51BC6">
      <w:pPr>
        <w:numPr>
          <w:ilvl w:val="0"/>
          <w:numId w:val="2"/>
        </w:numPr>
        <w:spacing w:after="0" w:line="240" w:lineRule="auto"/>
      </w:pPr>
      <w:r>
        <w:t>Illness or specific signs and/or symptoms (</w:t>
      </w:r>
      <w:smartTag w:uri="urn:schemas-microsoft-com:office:smarttags" w:element="stockticker">
        <w:r>
          <w:t>ANS</w:t>
        </w:r>
      </w:smartTag>
      <w:r>
        <w:t xml:space="preserve"> Aspects 3 and 5)</w:t>
      </w:r>
    </w:p>
    <w:p w:rsidR="00F51BC6" w:rsidRPr="00EE7D45" w:rsidRDefault="00F51BC6" w:rsidP="00F51BC6">
      <w:pPr>
        <w:numPr>
          <w:ilvl w:val="0"/>
          <w:numId w:val="2"/>
        </w:numPr>
        <w:spacing w:after="0" w:line="240" w:lineRule="auto"/>
      </w:pPr>
      <w:r w:rsidRPr="00EE7D45">
        <w:t>Damage irreversible or nonresponsive to treatment (Potentially including but not limited to loss of absorption sites resulting from bariatric surgery, bone loss, vision loss, loss of nerve function)</w:t>
      </w:r>
    </w:p>
    <w:p w:rsidR="00F51BC6" w:rsidRPr="00EE7D45" w:rsidRDefault="00F51BC6" w:rsidP="00F51BC6">
      <w:pPr>
        <w:spacing w:after="0" w:line="240" w:lineRule="auto"/>
      </w:pPr>
    </w:p>
    <w:p w:rsidR="00F51BC6" w:rsidRPr="00EE7D45" w:rsidRDefault="00F51BC6" w:rsidP="00F51BC6">
      <w:pPr>
        <w:spacing w:after="0" w:line="240" w:lineRule="auto"/>
      </w:pPr>
      <w:r>
        <w:t xml:space="preserve">Stage of </w:t>
      </w:r>
      <w:r w:rsidRPr="00EE7D45">
        <w:t>Nutritional Injury: _________ (0–VI)</w:t>
      </w:r>
    </w:p>
    <w:p w:rsidR="00F51BC6" w:rsidRPr="00EE7D45" w:rsidRDefault="00F51BC6" w:rsidP="00F51BC6">
      <w:pPr>
        <w:spacing w:after="0" w:line="240" w:lineRule="auto"/>
      </w:pPr>
      <w:smartTag w:uri="urn:schemas-microsoft-com:office:smarttags" w:element="stockticker">
        <w:r>
          <w:t>GAF</w:t>
        </w:r>
      </w:smartTag>
      <w:r>
        <w:t xml:space="preserve"> score ____</w:t>
      </w:r>
      <w:r w:rsidR="008A4376">
        <w:t>_____</w:t>
      </w:r>
      <w:r>
        <w:t>____ (date _______)</w:t>
      </w:r>
      <w:r>
        <w:tab/>
      </w:r>
      <w:smartTag w:uri="urn:schemas-microsoft-com:office:smarttags" w:element="stockticker">
        <w:r>
          <w:t>GAF</w:t>
        </w:r>
      </w:smartTag>
      <w:r>
        <w:t xml:space="preserve"> score ________ (date</w:t>
      </w:r>
      <w:r w:rsidRPr="00EE7D45">
        <w:t>_______)*</w:t>
      </w:r>
    </w:p>
    <w:p w:rsidR="00F51BC6" w:rsidRPr="00EE7D45" w:rsidRDefault="00F51BC6" w:rsidP="00F51BC6">
      <w:pPr>
        <w:spacing w:after="0" w:line="240" w:lineRule="auto"/>
      </w:pPr>
      <w:r w:rsidRPr="00EE7D45">
        <w:t>DSM-IV Diagnosis Axis I _____________</w:t>
      </w:r>
      <w:r w:rsidRPr="00EE7D45">
        <w:tab/>
        <w:t>Axis II ________________</w:t>
      </w:r>
      <w:r w:rsidR="008A4376">
        <w:t>_</w:t>
      </w:r>
      <w:r w:rsidRPr="00EE7D45">
        <w:t>______**</w:t>
      </w:r>
    </w:p>
    <w:p w:rsidR="00F51BC6" w:rsidRPr="001B3B2B" w:rsidRDefault="00F51BC6" w:rsidP="00F51BC6">
      <w:pPr>
        <w:spacing w:after="0" w:line="240" w:lineRule="auto"/>
        <w:rPr>
          <w:sz w:val="20"/>
          <w:szCs w:val="20"/>
        </w:rPr>
      </w:pPr>
      <w:r w:rsidRPr="001B3B2B">
        <w:rPr>
          <w:sz w:val="20"/>
          <w:szCs w:val="20"/>
        </w:rPr>
        <w:t>*</w:t>
      </w:r>
      <w:smartTag w:uri="urn:schemas-microsoft-com:office:smarttags" w:element="stockticker">
        <w:r w:rsidRPr="001B3B2B">
          <w:rPr>
            <w:sz w:val="20"/>
            <w:szCs w:val="20"/>
          </w:rPr>
          <w:t>GAF</w:t>
        </w:r>
      </w:smartTag>
      <w:r w:rsidRPr="001B3B2B">
        <w:rPr>
          <w:sz w:val="20"/>
          <w:szCs w:val="20"/>
        </w:rPr>
        <w:t xml:space="preserve">:  Global Assessment of Functioning is Axis V of a </w:t>
      </w:r>
      <w:proofErr w:type="spellStart"/>
      <w:r w:rsidRPr="001B3B2B">
        <w:rPr>
          <w:sz w:val="20"/>
          <w:szCs w:val="20"/>
        </w:rPr>
        <w:t>multiaxial</w:t>
      </w:r>
      <w:proofErr w:type="spellEnd"/>
      <w:r w:rsidRPr="001B3B2B">
        <w:rPr>
          <w:sz w:val="20"/>
          <w:szCs w:val="20"/>
        </w:rPr>
        <w:t xml:space="preserve"> diagnosis by a psychiatrist; a numerical evaluation using the Global of Functioning Scale expresses an individual’s level of psychological, social and occupational functioning at a given point in time. (p. 30-32 of the DSM-IV)</w:t>
      </w:r>
    </w:p>
    <w:p w:rsidR="00F51BC6" w:rsidRDefault="00F51BC6" w:rsidP="00F51BC6">
      <w:pPr>
        <w:spacing w:after="0" w:line="240" w:lineRule="auto"/>
        <w:rPr>
          <w:sz w:val="20"/>
          <w:szCs w:val="20"/>
        </w:rPr>
      </w:pPr>
      <w:r w:rsidRPr="001B3B2B">
        <w:rPr>
          <w:sz w:val="20"/>
          <w:szCs w:val="20"/>
        </w:rPr>
        <w:t xml:space="preserve">**Axis I includes Clinical Disorders and other Conditions; </w:t>
      </w:r>
    </w:p>
    <w:p w:rsidR="00F51BC6" w:rsidRDefault="00F51BC6" w:rsidP="00F51BC6">
      <w:pPr>
        <w:spacing w:after="0" w:line="240" w:lineRule="auto"/>
        <w:rPr>
          <w:sz w:val="20"/>
          <w:szCs w:val="20"/>
        </w:rPr>
      </w:pPr>
      <w:r>
        <w:rPr>
          <w:sz w:val="20"/>
          <w:szCs w:val="20"/>
        </w:rPr>
        <w:t>**</w:t>
      </w:r>
      <w:r w:rsidRPr="001B3B2B">
        <w:rPr>
          <w:sz w:val="20"/>
          <w:szCs w:val="20"/>
        </w:rPr>
        <w:t>Axis II includes Personality Disorders and Mental Retardation (p. 25–27 of the DSM-IV).</w:t>
      </w:r>
    </w:p>
    <w:p w:rsidR="00F51BC6" w:rsidRPr="006C413F" w:rsidRDefault="00F80597" w:rsidP="00F80597">
      <w:pPr>
        <w:spacing w:after="0" w:line="240" w:lineRule="auto"/>
        <w:rPr>
          <w:b/>
          <w:sz w:val="28"/>
          <w:szCs w:val="28"/>
        </w:rPr>
      </w:pPr>
      <w:r w:rsidRPr="006C413F">
        <w:rPr>
          <w:b/>
          <w:sz w:val="28"/>
          <w:szCs w:val="28"/>
        </w:rPr>
        <w:lastRenderedPageBreak/>
        <w:t>A.</w:t>
      </w:r>
      <w:r w:rsidR="00CC09FE">
        <w:rPr>
          <w:b/>
          <w:sz w:val="28"/>
          <w:szCs w:val="28"/>
        </w:rPr>
        <w:t>3</w:t>
      </w:r>
      <w:r w:rsidRPr="006C413F">
        <w:rPr>
          <w:b/>
          <w:sz w:val="28"/>
          <w:szCs w:val="28"/>
        </w:rPr>
        <w:t xml:space="preserve"> </w:t>
      </w:r>
      <w:r w:rsidR="00F51BC6" w:rsidRPr="006C413F">
        <w:rPr>
          <w:b/>
          <w:sz w:val="28"/>
          <w:szCs w:val="28"/>
        </w:rPr>
        <w:t>Assessment of Nutritional Status</w:t>
      </w:r>
      <w:r w:rsidRPr="006C413F">
        <w:rPr>
          <w:b/>
          <w:sz w:val="28"/>
          <w:szCs w:val="28"/>
        </w:rPr>
        <w:t xml:space="preserve">: </w:t>
      </w:r>
      <w:r w:rsidR="00F51BC6" w:rsidRPr="006C413F">
        <w:rPr>
          <w:b/>
          <w:sz w:val="28"/>
          <w:szCs w:val="28"/>
        </w:rPr>
        <w:t xml:space="preserve"> Guidelines</w:t>
      </w:r>
      <w:r w:rsidR="00F10009" w:rsidRPr="006C413F">
        <w:rPr>
          <w:b/>
          <w:sz w:val="28"/>
          <w:szCs w:val="28"/>
        </w:rPr>
        <w:t xml:space="preserve"> with Critical Values and Notes</w:t>
      </w:r>
    </w:p>
    <w:p w:rsidR="00F51BC6" w:rsidRDefault="00F51BC6" w:rsidP="00F51BC6">
      <w:pPr>
        <w:spacing w:after="0" w:line="240" w:lineRule="auto"/>
      </w:pPr>
    </w:p>
    <w:p w:rsidR="00F51BC6" w:rsidRDefault="00F51BC6" w:rsidP="00F51BC6">
      <w:pPr>
        <w:spacing w:after="0" w:line="240" w:lineRule="auto"/>
      </w:pPr>
      <w:r>
        <w:tab/>
        <w:t>Below are values that may be used in evaluation of the information collected on the</w:t>
      </w:r>
      <w:r w:rsidRPr="00D145FE">
        <w:t xml:space="preserve"> Assessment of Nutritional Status</w:t>
      </w:r>
      <w:r>
        <w:t xml:space="preserve">.  </w:t>
      </w:r>
    </w:p>
    <w:p w:rsidR="00F51BC6" w:rsidRDefault="00F51BC6" w:rsidP="00F51BC6">
      <w:pPr>
        <w:spacing w:after="0" w:line="240" w:lineRule="auto"/>
      </w:pPr>
      <w:r>
        <w:tab/>
        <w:t>Since methods and norms vary between locations and institutions please note for comparison the norms that you may be using for evaluation.</w:t>
      </w:r>
      <w:r>
        <w:tab/>
      </w:r>
    </w:p>
    <w:p w:rsidR="00F51BC6" w:rsidRDefault="00F51BC6" w:rsidP="00F51BC6">
      <w:pPr>
        <w:spacing w:after="0" w:line="240" w:lineRule="auto"/>
      </w:pPr>
      <w:r>
        <w:tab/>
        <w:t>Due to biochemical and genetic individuality professional judgment is always necessary in clinical evaluations of any kind.</w:t>
      </w:r>
    </w:p>
    <w:p w:rsidR="00F51BC6" w:rsidRDefault="00F51BC6" w:rsidP="00F51BC6">
      <w:pPr>
        <w:spacing w:after="0" w:line="240" w:lineRule="auto"/>
      </w:pPr>
    </w:p>
    <w:p w:rsidR="00F51BC6" w:rsidRPr="006C413F" w:rsidRDefault="00F80597" w:rsidP="00F80597">
      <w:pPr>
        <w:spacing w:after="0" w:line="240" w:lineRule="auto"/>
        <w:rPr>
          <w:b/>
          <w:sz w:val="24"/>
          <w:szCs w:val="24"/>
        </w:rPr>
      </w:pPr>
      <w:proofErr w:type="gramStart"/>
      <w:r w:rsidRPr="006C413F">
        <w:rPr>
          <w:b/>
          <w:sz w:val="24"/>
          <w:szCs w:val="24"/>
        </w:rPr>
        <w:t>A</w:t>
      </w:r>
      <w:r w:rsidR="006C413F" w:rsidRPr="006C413F">
        <w:rPr>
          <w:b/>
          <w:sz w:val="24"/>
          <w:szCs w:val="24"/>
        </w:rPr>
        <w:t xml:space="preserve">NS </w:t>
      </w:r>
      <w:r w:rsidRPr="006C413F">
        <w:rPr>
          <w:b/>
          <w:sz w:val="24"/>
          <w:szCs w:val="24"/>
        </w:rPr>
        <w:t xml:space="preserve"> </w:t>
      </w:r>
      <w:r w:rsidR="00CC09FE">
        <w:rPr>
          <w:b/>
          <w:sz w:val="24"/>
          <w:szCs w:val="24"/>
        </w:rPr>
        <w:t>3</w:t>
      </w:r>
      <w:r w:rsidRPr="006C413F">
        <w:rPr>
          <w:b/>
          <w:sz w:val="24"/>
          <w:szCs w:val="24"/>
        </w:rPr>
        <w:t>.1</w:t>
      </w:r>
      <w:proofErr w:type="gramEnd"/>
      <w:r w:rsidRPr="006C413F">
        <w:rPr>
          <w:b/>
          <w:sz w:val="24"/>
          <w:szCs w:val="24"/>
        </w:rPr>
        <w:t xml:space="preserve"> </w:t>
      </w:r>
      <w:smartTag w:uri="urn:schemas-microsoft-com:office:smarttags" w:element="stockticker">
        <w:r w:rsidR="00F51BC6" w:rsidRPr="006C413F">
          <w:rPr>
            <w:b/>
            <w:sz w:val="24"/>
            <w:szCs w:val="24"/>
          </w:rPr>
          <w:t>ANS</w:t>
        </w:r>
      </w:smartTag>
      <w:r w:rsidR="00F51BC6" w:rsidRPr="006C413F">
        <w:rPr>
          <w:b/>
          <w:sz w:val="24"/>
          <w:szCs w:val="24"/>
        </w:rPr>
        <w:t xml:space="preserve"> Aspect 1: Physical Status / Body Composition</w:t>
      </w:r>
    </w:p>
    <w:p w:rsidR="00F51BC6" w:rsidRDefault="00F51BC6" w:rsidP="00F51BC6">
      <w:pPr>
        <w:spacing w:after="0" w:line="240" w:lineRule="auto"/>
      </w:pPr>
    </w:p>
    <w:p w:rsidR="00F51BC6" w:rsidRDefault="00F51BC6" w:rsidP="00F51BC6">
      <w:pPr>
        <w:spacing w:after="0" w:line="240" w:lineRule="auto"/>
      </w:pPr>
      <w:r>
        <w:t xml:space="preserve">BMI: </w:t>
      </w:r>
      <w:r>
        <w:tab/>
        <w:t xml:space="preserve">20 – </w:t>
      </w:r>
      <w:proofErr w:type="gramStart"/>
      <w:r>
        <w:t>25 :</w:t>
      </w:r>
      <w:proofErr w:type="gramEnd"/>
      <w:r>
        <w:t xml:space="preserve"> most healthy</w:t>
      </w:r>
    </w:p>
    <w:p w:rsidR="00F51BC6" w:rsidRDefault="00F51BC6" w:rsidP="00F51BC6">
      <w:pPr>
        <w:spacing w:after="0" w:line="240" w:lineRule="auto"/>
      </w:pPr>
      <w:r>
        <w:tab/>
        <w:t xml:space="preserve">Below 20 – </w:t>
      </w:r>
      <w:proofErr w:type="gramStart"/>
      <w:r>
        <w:t>Underweight ;</w:t>
      </w:r>
      <w:proofErr w:type="gramEnd"/>
      <w:r>
        <w:t xml:space="preserve"> assess cause</w:t>
      </w:r>
    </w:p>
    <w:p w:rsidR="00F51BC6" w:rsidRDefault="00F51BC6" w:rsidP="00F51BC6">
      <w:pPr>
        <w:spacing w:after="0" w:line="240" w:lineRule="auto"/>
      </w:pPr>
      <w:r>
        <w:tab/>
        <w:t xml:space="preserve">Below 16 – High likelihood of nutrient-based </w:t>
      </w:r>
      <w:proofErr w:type="spellStart"/>
      <w:r>
        <w:t>cutaneous</w:t>
      </w:r>
      <w:proofErr w:type="spellEnd"/>
      <w:r>
        <w:t xml:space="preserve"> lesions; nutrition-focused </w:t>
      </w:r>
      <w:r>
        <w:tab/>
      </w:r>
      <w:r>
        <w:tab/>
      </w:r>
      <w:r>
        <w:tab/>
        <w:t>physical examination needed</w:t>
      </w:r>
    </w:p>
    <w:p w:rsidR="00F51BC6" w:rsidRDefault="00F51BC6" w:rsidP="00F51BC6">
      <w:pPr>
        <w:spacing w:after="0" w:line="240" w:lineRule="auto"/>
      </w:pPr>
      <w:r>
        <w:tab/>
        <w:t>25-30 – Overweight; related to less depression in some populations</w:t>
      </w:r>
    </w:p>
    <w:p w:rsidR="00F51BC6" w:rsidRDefault="00160272" w:rsidP="00F51BC6">
      <w:pPr>
        <w:spacing w:after="0" w:line="240" w:lineRule="auto"/>
      </w:pPr>
      <w:r>
        <w:tab/>
      </w:r>
      <w:proofErr w:type="gramStart"/>
      <w:r>
        <w:t>Above  35</w:t>
      </w:r>
      <w:proofErr w:type="gramEnd"/>
      <w:r>
        <w:t xml:space="preserve"> – Criteria for m</w:t>
      </w:r>
      <w:r w:rsidR="00F51BC6">
        <w:t>orbid obesity; possible metabolic effects and social stigma</w:t>
      </w:r>
    </w:p>
    <w:p w:rsidR="008A4376" w:rsidRDefault="0018199F" w:rsidP="00F51BC6">
      <w:pPr>
        <w:spacing w:after="0" w:line="240" w:lineRule="auto"/>
      </w:pPr>
      <w:r>
        <w:tab/>
        <w:t>Reports for patients with eating disorders:</w:t>
      </w:r>
    </w:p>
    <w:p w:rsidR="0018199F" w:rsidRDefault="008A4376" w:rsidP="00F51BC6">
      <w:pPr>
        <w:spacing w:after="0" w:line="240" w:lineRule="auto"/>
        <w:rPr>
          <w:rFonts w:cstheme="minorHAnsi"/>
          <w:sz w:val="24"/>
          <w:szCs w:val="24"/>
        </w:rPr>
      </w:pPr>
      <w:r>
        <w:tab/>
      </w:r>
      <w:r>
        <w:tab/>
      </w:r>
      <w:r w:rsidR="0018199F">
        <w:rPr>
          <w:rFonts w:cstheme="minorHAnsi"/>
          <w:sz w:val="24"/>
          <w:szCs w:val="24"/>
        </w:rPr>
        <w:t xml:space="preserve">BMI </w:t>
      </w:r>
      <w:r w:rsidR="0018199F" w:rsidRPr="00EF1B16">
        <w:rPr>
          <w:rFonts w:eastAsia="Times New Roman" w:cstheme="minorHAnsi"/>
          <w:sz w:val="24"/>
          <w:szCs w:val="24"/>
        </w:rPr>
        <w:t>12</w:t>
      </w:r>
      <w:r w:rsidR="0018199F">
        <w:rPr>
          <w:rFonts w:eastAsia="Times New Roman" w:cstheme="minorHAnsi"/>
          <w:sz w:val="24"/>
          <w:szCs w:val="24"/>
        </w:rPr>
        <w:t xml:space="preserve"> </w:t>
      </w:r>
      <w:r w:rsidR="0018199F" w:rsidRPr="00EF1B16">
        <w:rPr>
          <w:rFonts w:eastAsia="Times New Roman" w:cstheme="minorHAnsi"/>
          <w:sz w:val="24"/>
          <w:szCs w:val="24"/>
        </w:rPr>
        <w:t>kg/m</w:t>
      </w:r>
      <w:r w:rsidR="0018199F">
        <w:rPr>
          <w:rFonts w:cstheme="minorHAnsi"/>
          <w:sz w:val="24"/>
          <w:szCs w:val="24"/>
        </w:rPr>
        <w:t xml:space="preserve">: admission to hospital for intense treatment </w:t>
      </w:r>
    </w:p>
    <w:p w:rsidR="0018199F" w:rsidRDefault="0018199F" w:rsidP="00F51BC6">
      <w:pPr>
        <w:spacing w:after="0" w:line="240" w:lineRule="auto"/>
        <w:rPr>
          <w:rFonts w:eastAsia="Times New Roman" w:cstheme="minorHAnsi"/>
          <w:sz w:val="24"/>
          <w:szCs w:val="24"/>
        </w:rPr>
      </w:pPr>
      <w:r>
        <w:rPr>
          <w:rFonts w:cstheme="minorHAnsi"/>
          <w:sz w:val="24"/>
          <w:szCs w:val="24"/>
        </w:rPr>
        <w:tab/>
        <w:t xml:space="preserve">    </w:t>
      </w:r>
      <w:r>
        <w:rPr>
          <w:rFonts w:cstheme="minorHAnsi"/>
          <w:sz w:val="24"/>
          <w:szCs w:val="24"/>
        </w:rPr>
        <w:tab/>
      </w:r>
      <w:r>
        <w:rPr>
          <w:rFonts w:eastAsia="Times New Roman" w:cstheme="minorHAnsi"/>
          <w:sz w:val="24"/>
          <w:szCs w:val="24"/>
        </w:rPr>
        <w:t>BMI</w:t>
      </w:r>
      <w:r w:rsidRPr="001C4899">
        <w:rPr>
          <w:rFonts w:eastAsia="Times New Roman" w:cstheme="minorHAnsi"/>
          <w:sz w:val="24"/>
          <w:szCs w:val="24"/>
        </w:rPr>
        <w:t xml:space="preserve"> over </w:t>
      </w:r>
      <w:proofErr w:type="gramStart"/>
      <w:r w:rsidRPr="001C4899">
        <w:rPr>
          <w:rFonts w:eastAsia="Times New Roman" w:cstheme="minorHAnsi"/>
          <w:sz w:val="24"/>
          <w:szCs w:val="24"/>
        </w:rPr>
        <w:t xml:space="preserve">11.5 </w:t>
      </w:r>
      <w:r>
        <w:rPr>
          <w:rFonts w:eastAsia="Times New Roman" w:cstheme="minorHAnsi"/>
          <w:sz w:val="24"/>
          <w:szCs w:val="24"/>
        </w:rPr>
        <w:t>:</w:t>
      </w:r>
      <w:proofErr w:type="gramEnd"/>
      <w:r>
        <w:rPr>
          <w:rFonts w:eastAsia="Times New Roman" w:cstheme="minorHAnsi"/>
          <w:sz w:val="24"/>
          <w:szCs w:val="24"/>
        </w:rPr>
        <w:t xml:space="preserve"> </w:t>
      </w:r>
      <w:r w:rsidRPr="001C4899">
        <w:rPr>
          <w:rFonts w:eastAsia="Times New Roman" w:cstheme="minorHAnsi"/>
          <w:sz w:val="24"/>
          <w:szCs w:val="24"/>
        </w:rPr>
        <w:t xml:space="preserve">Standardized </w:t>
      </w:r>
      <w:r w:rsidRPr="00846DE3">
        <w:rPr>
          <w:rFonts w:eastAsia="Times New Roman" w:cstheme="minorHAnsi"/>
          <w:sz w:val="24"/>
          <w:szCs w:val="24"/>
        </w:rPr>
        <w:t>Mortality R</w:t>
      </w:r>
      <w:r w:rsidRPr="001C4899">
        <w:rPr>
          <w:rFonts w:eastAsia="Times New Roman" w:cstheme="minorHAnsi"/>
          <w:sz w:val="24"/>
          <w:szCs w:val="24"/>
        </w:rPr>
        <w:t xml:space="preserve">atio (SMR) of </w:t>
      </w:r>
      <w:r>
        <w:rPr>
          <w:rFonts w:eastAsia="Times New Roman" w:cstheme="minorHAnsi"/>
          <w:sz w:val="24"/>
          <w:szCs w:val="24"/>
        </w:rPr>
        <w:t xml:space="preserve">~7 </w:t>
      </w:r>
    </w:p>
    <w:p w:rsidR="0018199F" w:rsidRDefault="0018199F" w:rsidP="00F51BC6">
      <w:pPr>
        <w:spacing w:after="0" w:line="240" w:lineRule="auto"/>
      </w:pPr>
      <w:r>
        <w:rPr>
          <w:rFonts w:eastAsia="Times New Roman" w:cstheme="minorHAnsi"/>
          <w:sz w:val="24"/>
          <w:szCs w:val="24"/>
        </w:rPr>
        <w:tab/>
        <w:t xml:space="preserve">     </w:t>
      </w:r>
      <w:r>
        <w:rPr>
          <w:rFonts w:eastAsia="Times New Roman" w:cstheme="minorHAnsi"/>
          <w:sz w:val="24"/>
          <w:szCs w:val="24"/>
        </w:rPr>
        <w:tab/>
      </w:r>
      <w:r w:rsidRPr="001C4899">
        <w:rPr>
          <w:rFonts w:eastAsia="Times New Roman" w:cstheme="minorHAnsi"/>
          <w:sz w:val="24"/>
          <w:szCs w:val="24"/>
        </w:rPr>
        <w:t xml:space="preserve">BMI </w:t>
      </w:r>
      <w:r>
        <w:rPr>
          <w:rFonts w:eastAsia="Times New Roman" w:cstheme="minorHAnsi"/>
          <w:sz w:val="24"/>
          <w:szCs w:val="24"/>
        </w:rPr>
        <w:t xml:space="preserve">below </w:t>
      </w:r>
      <w:r w:rsidRPr="001C4899">
        <w:rPr>
          <w:rFonts w:eastAsia="Times New Roman" w:cstheme="minorHAnsi"/>
          <w:sz w:val="24"/>
          <w:szCs w:val="24"/>
        </w:rPr>
        <w:t>11.5 had SMR above 30</w:t>
      </w:r>
    </w:p>
    <w:p w:rsidR="00F51BC6" w:rsidRDefault="00F51BC6" w:rsidP="00F51BC6">
      <w:pPr>
        <w:spacing w:after="0" w:line="240" w:lineRule="auto"/>
      </w:pPr>
    </w:p>
    <w:p w:rsidR="00F51BC6" w:rsidRDefault="00A3081B" w:rsidP="00F51BC6">
      <w:pPr>
        <w:spacing w:after="0" w:line="240" w:lineRule="auto"/>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161.25pt;margin-top:.25pt;width:11.25pt;height:24.75pt;z-index:251655680"/>
        </w:pict>
      </w:r>
      <w:proofErr w:type="spellStart"/>
      <w:r w:rsidR="00F51BC6">
        <w:t>Waist</w:t>
      </w:r>
      <w:proofErr w:type="gramStart"/>
      <w:r w:rsidR="00F51BC6">
        <w:t>:Hip</w:t>
      </w:r>
      <w:proofErr w:type="spellEnd"/>
      <w:proofErr w:type="gramEnd"/>
      <w:r w:rsidR="00F51BC6">
        <w:t xml:space="preserve"> ratio: Females: 0.8 to 0.9 </w:t>
      </w:r>
      <w:r w:rsidR="001B7FD1">
        <w:t xml:space="preserve">    </w:t>
      </w:r>
      <w:r w:rsidR="00F51BC6">
        <w:t>critical value for increased health risk</w:t>
      </w:r>
    </w:p>
    <w:p w:rsidR="00F51BC6" w:rsidRDefault="00F51BC6" w:rsidP="00F51BC6">
      <w:pPr>
        <w:spacing w:after="0" w:line="240" w:lineRule="auto"/>
      </w:pPr>
      <w:r>
        <w:tab/>
      </w:r>
      <w:r>
        <w:tab/>
      </w:r>
      <w:r w:rsidR="000A2788">
        <w:t xml:space="preserve"> </w:t>
      </w:r>
      <w:proofErr w:type="gramStart"/>
      <w:r>
        <w:t>Males :</w:t>
      </w:r>
      <w:proofErr w:type="gramEnd"/>
      <w:r>
        <w:t xml:space="preserve">  </w:t>
      </w:r>
      <w:r w:rsidR="008A4376">
        <w:t xml:space="preserve"> </w:t>
      </w:r>
      <w:r>
        <w:t xml:space="preserve"> 0.9  to 1.0</w:t>
      </w:r>
    </w:p>
    <w:p w:rsidR="00F51BC6" w:rsidRDefault="00F51BC6" w:rsidP="00F51BC6">
      <w:pPr>
        <w:spacing w:after="0" w:line="240" w:lineRule="auto"/>
      </w:pPr>
    </w:p>
    <w:p w:rsidR="00F51BC6" w:rsidRPr="001F2ACE" w:rsidRDefault="00F51BC6" w:rsidP="00F51BC6">
      <w:pPr>
        <w:spacing w:after="0" w:line="240" w:lineRule="auto"/>
      </w:pPr>
      <w:r w:rsidRPr="001F2ACE">
        <w:t xml:space="preserve">Recent Weight Gain of </w:t>
      </w:r>
      <w:r w:rsidR="00226908" w:rsidRPr="001F2ACE">
        <w:t>5-</w:t>
      </w:r>
      <w:r w:rsidRPr="001F2ACE">
        <w:t xml:space="preserve"> 7% of usual body weight is cause for monitoring lipids, glucose, etc. for changes in metabolism secondary to psychotropic medications</w:t>
      </w:r>
    </w:p>
    <w:p w:rsidR="00F51BC6" w:rsidRPr="001F2ACE" w:rsidRDefault="00F51BC6" w:rsidP="00F51BC6">
      <w:pPr>
        <w:spacing w:after="0" w:line="240" w:lineRule="auto"/>
      </w:pPr>
      <w:r w:rsidRPr="001F2ACE">
        <w:t xml:space="preserve"> Recent Weight Loss: Loss of 10% of weight in 6 months is clinically significant; assess cause</w:t>
      </w:r>
    </w:p>
    <w:p w:rsidR="00F51BC6" w:rsidRPr="001F2ACE" w:rsidRDefault="00F51BC6" w:rsidP="00F51BC6">
      <w:pPr>
        <w:spacing w:after="0" w:line="240" w:lineRule="auto"/>
      </w:pPr>
      <w:r w:rsidRPr="001F2ACE">
        <w:tab/>
      </w:r>
    </w:p>
    <w:p w:rsidR="00F51BC6" w:rsidRPr="001F2ACE" w:rsidRDefault="00A3081B" w:rsidP="00F51BC6">
      <w:pPr>
        <w:spacing w:after="0" w:line="240" w:lineRule="auto"/>
      </w:pPr>
      <w:r w:rsidRPr="00A3081B">
        <w:rPr>
          <w:noProof/>
          <w:sz w:val="24"/>
          <w:szCs w:val="24"/>
        </w:rPr>
        <w:pict>
          <v:shape id="_x0000_s1030" type="#_x0000_t88" style="position:absolute;margin-left:179.25pt;margin-top:3.4pt;width:7.15pt;height:21.75pt;z-index:251651584"/>
        </w:pict>
      </w:r>
      <w:r w:rsidR="00F51BC6" w:rsidRPr="001F2ACE">
        <w:t xml:space="preserve">% body fat: </w:t>
      </w:r>
      <w:r w:rsidR="00F51BC6" w:rsidRPr="001F2ACE">
        <w:tab/>
      </w:r>
      <w:proofErr w:type="gramStart"/>
      <w:r w:rsidR="00F51BC6" w:rsidRPr="001F2ACE">
        <w:t>Below  20</w:t>
      </w:r>
      <w:proofErr w:type="gramEnd"/>
      <w:r w:rsidR="00F51BC6" w:rsidRPr="001F2ACE">
        <w:t>% – Females        May signal presence of eating disorder</w:t>
      </w:r>
    </w:p>
    <w:p w:rsidR="00F51BC6" w:rsidRPr="001F2ACE" w:rsidRDefault="00F51BC6" w:rsidP="00F51BC6">
      <w:pPr>
        <w:spacing w:after="0" w:line="240" w:lineRule="auto"/>
      </w:pPr>
      <w:r w:rsidRPr="001F2ACE">
        <w:t xml:space="preserve">                      </w:t>
      </w:r>
      <w:r w:rsidRPr="001F2ACE">
        <w:tab/>
      </w:r>
      <w:proofErr w:type="gramStart"/>
      <w:r w:rsidRPr="001F2ACE">
        <w:t>Below  10</w:t>
      </w:r>
      <w:proofErr w:type="gramEnd"/>
      <w:r w:rsidRPr="001F2ACE">
        <w:t>% – Males</w:t>
      </w:r>
    </w:p>
    <w:p w:rsidR="00034866" w:rsidRDefault="00034866" w:rsidP="00F51BC6">
      <w:pPr>
        <w:spacing w:after="0" w:line="240" w:lineRule="auto"/>
      </w:pPr>
    </w:p>
    <w:p w:rsidR="00034866" w:rsidRDefault="00034866" w:rsidP="00F51BC6">
      <w:pPr>
        <w:spacing w:after="0" w:line="240" w:lineRule="auto"/>
      </w:pPr>
      <w:r>
        <w:t>Weight gain reported on selected atypical antipsychotic medications (Simpson 2001</w:t>
      </w:r>
      <w:r w:rsidR="00160272">
        <w:t>*</w:t>
      </w:r>
      <w:r>
        <w:t>)</w:t>
      </w:r>
    </w:p>
    <w:tbl>
      <w:tblPr>
        <w:tblStyle w:val="TableGrid"/>
        <w:tblpPr w:leftFromText="180" w:rightFromText="180" w:vertAnchor="text" w:horzAnchor="page" w:tblpX="1858" w:tblpY="128"/>
        <w:tblW w:w="0" w:type="auto"/>
        <w:tblLook w:val="04A0"/>
      </w:tblPr>
      <w:tblGrid>
        <w:gridCol w:w="2394"/>
        <w:gridCol w:w="2919"/>
      </w:tblGrid>
      <w:tr w:rsidR="00034866" w:rsidRPr="00F24198" w:rsidTr="00034866">
        <w:tc>
          <w:tcPr>
            <w:tcW w:w="2394" w:type="dxa"/>
          </w:tcPr>
          <w:p w:rsidR="00034866" w:rsidRPr="00034866" w:rsidRDefault="00034866" w:rsidP="00034866">
            <w:pPr>
              <w:rPr>
                <w:rFonts w:cstheme="minorHAnsi"/>
                <w:b/>
              </w:rPr>
            </w:pPr>
            <w:r w:rsidRPr="00034866">
              <w:rPr>
                <w:rFonts w:cstheme="minorHAnsi"/>
                <w:b/>
              </w:rPr>
              <w:t>Medication status</w:t>
            </w:r>
          </w:p>
        </w:tc>
        <w:tc>
          <w:tcPr>
            <w:tcW w:w="2919" w:type="dxa"/>
          </w:tcPr>
          <w:p w:rsidR="00034866" w:rsidRPr="00034866" w:rsidRDefault="00034866" w:rsidP="00034866">
            <w:pPr>
              <w:rPr>
                <w:rFonts w:cstheme="minorHAnsi"/>
                <w:b/>
              </w:rPr>
            </w:pPr>
            <w:r w:rsidRPr="00034866">
              <w:rPr>
                <w:rFonts w:cstheme="minorHAnsi"/>
                <w:b/>
              </w:rPr>
              <w:t>Weight gain</w:t>
            </w:r>
          </w:p>
        </w:tc>
      </w:tr>
      <w:tr w:rsidR="00034866" w:rsidRPr="00F24198" w:rsidTr="00034866">
        <w:tc>
          <w:tcPr>
            <w:tcW w:w="2394" w:type="dxa"/>
          </w:tcPr>
          <w:p w:rsidR="00034866" w:rsidRPr="00034866" w:rsidRDefault="00034866" w:rsidP="00034866">
            <w:pPr>
              <w:rPr>
                <w:rFonts w:cstheme="minorHAnsi"/>
              </w:rPr>
            </w:pPr>
            <w:r w:rsidRPr="00034866">
              <w:rPr>
                <w:rFonts w:cstheme="minorHAnsi"/>
              </w:rPr>
              <w:t>Anti-psychotic-free</w:t>
            </w:r>
          </w:p>
        </w:tc>
        <w:tc>
          <w:tcPr>
            <w:tcW w:w="2919" w:type="dxa"/>
          </w:tcPr>
          <w:p w:rsidR="00034866" w:rsidRPr="00034866" w:rsidRDefault="00034866" w:rsidP="00034866">
            <w:pPr>
              <w:rPr>
                <w:rFonts w:cstheme="minorHAnsi"/>
              </w:rPr>
            </w:pPr>
            <w:r w:rsidRPr="00422FC1">
              <w:rPr>
                <w:rFonts w:eastAsia="Times New Roman" w:cstheme="minorHAnsi"/>
              </w:rPr>
              <w:t xml:space="preserve">0.21 lb/wk </w:t>
            </w:r>
            <w:r w:rsidRPr="00034866">
              <w:rPr>
                <w:rFonts w:eastAsia="Times New Roman" w:cstheme="minorHAnsi"/>
              </w:rPr>
              <w:t xml:space="preserve"> </w:t>
            </w:r>
            <w:r w:rsidRPr="00422FC1">
              <w:rPr>
                <w:rFonts w:eastAsia="Times New Roman" w:cstheme="minorHAnsi"/>
              </w:rPr>
              <w:t>(0.09 kg/wk)</w:t>
            </w:r>
          </w:p>
        </w:tc>
      </w:tr>
      <w:tr w:rsidR="00034866" w:rsidRPr="00F24198" w:rsidTr="00034866">
        <w:tc>
          <w:tcPr>
            <w:tcW w:w="2394" w:type="dxa"/>
          </w:tcPr>
          <w:p w:rsidR="00034866" w:rsidRPr="00034866" w:rsidRDefault="00034866" w:rsidP="00034866">
            <w:pPr>
              <w:rPr>
                <w:rFonts w:cstheme="minorHAnsi"/>
              </w:rPr>
            </w:pPr>
            <w:r w:rsidRPr="00034866">
              <w:rPr>
                <w:rFonts w:cstheme="minorHAnsi"/>
              </w:rPr>
              <w:t>Typical anti-psychotic</w:t>
            </w:r>
          </w:p>
        </w:tc>
        <w:tc>
          <w:tcPr>
            <w:tcW w:w="2919" w:type="dxa"/>
          </w:tcPr>
          <w:p w:rsidR="00034866" w:rsidRPr="00034866" w:rsidRDefault="00034866" w:rsidP="00034866">
            <w:pPr>
              <w:rPr>
                <w:rFonts w:cstheme="minorHAnsi"/>
              </w:rPr>
            </w:pPr>
            <w:r w:rsidRPr="00422FC1">
              <w:rPr>
                <w:rFonts w:eastAsia="Times New Roman" w:cstheme="minorHAnsi"/>
              </w:rPr>
              <w:t>0.61 lb/wk</w:t>
            </w:r>
            <w:r w:rsidRPr="00034866">
              <w:rPr>
                <w:rFonts w:eastAsia="Times New Roman" w:cstheme="minorHAnsi"/>
              </w:rPr>
              <w:t xml:space="preserve"> </w:t>
            </w:r>
            <w:r w:rsidRPr="00422FC1">
              <w:rPr>
                <w:rFonts w:eastAsia="Times New Roman" w:cstheme="minorHAnsi"/>
              </w:rPr>
              <w:t xml:space="preserve"> (0.27 kg/wk</w:t>
            </w:r>
          </w:p>
        </w:tc>
      </w:tr>
      <w:tr w:rsidR="00034866" w:rsidRPr="00F24198" w:rsidTr="00034866">
        <w:tc>
          <w:tcPr>
            <w:tcW w:w="2394" w:type="dxa"/>
          </w:tcPr>
          <w:p w:rsidR="00034866" w:rsidRPr="00034866" w:rsidRDefault="00034866" w:rsidP="00034866">
            <w:pPr>
              <w:rPr>
                <w:rFonts w:cstheme="minorHAnsi"/>
              </w:rPr>
            </w:pPr>
            <w:r w:rsidRPr="00034866">
              <w:rPr>
                <w:rFonts w:cstheme="minorHAnsi"/>
              </w:rPr>
              <w:t>Atypical antipsychotic</w:t>
            </w:r>
          </w:p>
        </w:tc>
        <w:tc>
          <w:tcPr>
            <w:tcW w:w="2919" w:type="dxa"/>
          </w:tcPr>
          <w:p w:rsidR="00034866" w:rsidRPr="00034866" w:rsidRDefault="00034866" w:rsidP="00034866">
            <w:pPr>
              <w:rPr>
                <w:rFonts w:cstheme="minorHAnsi"/>
              </w:rPr>
            </w:pPr>
            <w:r w:rsidRPr="00422FC1">
              <w:rPr>
                <w:rFonts w:eastAsia="Times New Roman" w:cstheme="minorHAnsi"/>
              </w:rPr>
              <w:t xml:space="preserve">0.89 lb/wk </w:t>
            </w:r>
            <w:r w:rsidRPr="00034866">
              <w:rPr>
                <w:rFonts w:eastAsia="Times New Roman" w:cstheme="minorHAnsi"/>
              </w:rPr>
              <w:t xml:space="preserve"> </w:t>
            </w:r>
            <w:r w:rsidRPr="00422FC1">
              <w:rPr>
                <w:rFonts w:eastAsia="Times New Roman" w:cstheme="minorHAnsi"/>
              </w:rPr>
              <w:t>(0.40 kg/wk)</w:t>
            </w:r>
          </w:p>
        </w:tc>
      </w:tr>
      <w:tr w:rsidR="00034866" w:rsidRPr="00F24198" w:rsidTr="00034866">
        <w:tc>
          <w:tcPr>
            <w:tcW w:w="2394" w:type="dxa"/>
          </w:tcPr>
          <w:p w:rsidR="00034866" w:rsidRPr="00034866" w:rsidRDefault="00034866" w:rsidP="00034866">
            <w:pPr>
              <w:rPr>
                <w:rFonts w:cstheme="minorHAnsi"/>
              </w:rPr>
            </w:pPr>
            <w:r w:rsidRPr="00034866">
              <w:rPr>
                <w:rFonts w:cstheme="minorHAnsi"/>
              </w:rPr>
              <w:t xml:space="preserve">   </w:t>
            </w:r>
            <w:proofErr w:type="spellStart"/>
            <w:r w:rsidRPr="00422FC1">
              <w:rPr>
                <w:rFonts w:eastAsia="Times New Roman" w:cstheme="minorHAnsi"/>
              </w:rPr>
              <w:t>olanzapine</w:t>
            </w:r>
            <w:proofErr w:type="spellEnd"/>
            <w:r w:rsidRPr="00422FC1">
              <w:rPr>
                <w:rFonts w:eastAsia="Times New Roman" w:cstheme="minorHAnsi"/>
              </w:rPr>
              <w:t xml:space="preserve"> treatment </w:t>
            </w:r>
          </w:p>
        </w:tc>
        <w:tc>
          <w:tcPr>
            <w:tcW w:w="2919" w:type="dxa"/>
          </w:tcPr>
          <w:p w:rsidR="00034866" w:rsidRPr="00034866" w:rsidRDefault="00034866" w:rsidP="00034866">
            <w:pPr>
              <w:rPr>
                <w:rFonts w:eastAsia="Times New Roman" w:cstheme="minorHAnsi"/>
              </w:rPr>
            </w:pPr>
            <w:r w:rsidRPr="00034866">
              <w:rPr>
                <w:rFonts w:eastAsia="Times New Roman" w:cstheme="minorHAnsi"/>
              </w:rPr>
              <w:t xml:space="preserve">1.70 lb/wk </w:t>
            </w:r>
            <w:r w:rsidRPr="00422FC1">
              <w:rPr>
                <w:rFonts w:eastAsia="Times New Roman" w:cstheme="minorHAnsi"/>
              </w:rPr>
              <w:t xml:space="preserve"> (0.76 kg/wk</w:t>
            </w:r>
          </w:p>
        </w:tc>
      </w:tr>
      <w:tr w:rsidR="00034866" w:rsidRPr="00F24198" w:rsidTr="00034866">
        <w:tc>
          <w:tcPr>
            <w:tcW w:w="2394" w:type="dxa"/>
          </w:tcPr>
          <w:p w:rsidR="00034866" w:rsidRPr="00034866" w:rsidRDefault="00034866" w:rsidP="00D03854">
            <w:pPr>
              <w:rPr>
                <w:rFonts w:cstheme="minorHAnsi"/>
              </w:rPr>
            </w:pPr>
            <w:r w:rsidRPr="00034866">
              <w:rPr>
                <w:rFonts w:eastAsia="Times New Roman" w:cstheme="minorHAnsi"/>
              </w:rPr>
              <w:t xml:space="preserve">   </w:t>
            </w:r>
            <w:proofErr w:type="spellStart"/>
            <w:r w:rsidRPr="00422FC1">
              <w:rPr>
                <w:rFonts w:eastAsia="Times New Roman" w:cstheme="minorHAnsi"/>
              </w:rPr>
              <w:t>clozapine</w:t>
            </w:r>
            <w:proofErr w:type="spellEnd"/>
            <w:r w:rsidRPr="00422FC1">
              <w:rPr>
                <w:rFonts w:eastAsia="Times New Roman" w:cstheme="minorHAnsi"/>
              </w:rPr>
              <w:t xml:space="preserve"> </w:t>
            </w:r>
            <w:r w:rsidR="00D03854" w:rsidRPr="00422FC1">
              <w:rPr>
                <w:rFonts w:eastAsia="Times New Roman" w:cstheme="minorHAnsi"/>
              </w:rPr>
              <w:t>treatment</w:t>
            </w:r>
          </w:p>
        </w:tc>
        <w:tc>
          <w:tcPr>
            <w:tcW w:w="2919" w:type="dxa"/>
          </w:tcPr>
          <w:p w:rsidR="00034866" w:rsidRPr="00034866" w:rsidRDefault="00034866" w:rsidP="00034866">
            <w:pPr>
              <w:rPr>
                <w:rFonts w:eastAsia="Times New Roman" w:cstheme="minorHAnsi"/>
              </w:rPr>
            </w:pPr>
            <w:r w:rsidRPr="00034866">
              <w:rPr>
                <w:rFonts w:eastAsia="Times New Roman" w:cstheme="minorHAnsi"/>
              </w:rPr>
              <w:t xml:space="preserve">0.50 lb/wk   </w:t>
            </w:r>
            <w:r w:rsidRPr="00422FC1">
              <w:rPr>
                <w:rFonts w:eastAsia="Times New Roman" w:cstheme="minorHAnsi"/>
              </w:rPr>
              <w:t>(0.22 kg/wk)</w:t>
            </w:r>
          </w:p>
        </w:tc>
      </w:tr>
      <w:tr w:rsidR="00034866" w:rsidRPr="00F24198" w:rsidTr="00034866">
        <w:tc>
          <w:tcPr>
            <w:tcW w:w="2394" w:type="dxa"/>
          </w:tcPr>
          <w:p w:rsidR="00034866" w:rsidRPr="00034866" w:rsidRDefault="00034866" w:rsidP="00D03854">
            <w:pPr>
              <w:rPr>
                <w:rFonts w:cstheme="minorHAnsi"/>
              </w:rPr>
            </w:pPr>
            <w:r w:rsidRPr="00034866">
              <w:rPr>
                <w:rFonts w:eastAsia="Times New Roman" w:cstheme="minorHAnsi"/>
              </w:rPr>
              <w:t xml:space="preserve">   </w:t>
            </w:r>
            <w:proofErr w:type="spellStart"/>
            <w:r w:rsidRPr="00422FC1">
              <w:rPr>
                <w:rFonts w:eastAsia="Times New Roman" w:cstheme="minorHAnsi"/>
              </w:rPr>
              <w:t>risperidone</w:t>
            </w:r>
            <w:proofErr w:type="spellEnd"/>
            <w:r w:rsidRPr="00422FC1">
              <w:rPr>
                <w:rFonts w:eastAsia="Times New Roman" w:cstheme="minorHAnsi"/>
              </w:rPr>
              <w:t xml:space="preserve"> </w:t>
            </w:r>
            <w:r w:rsidR="00D03854" w:rsidRPr="00422FC1">
              <w:rPr>
                <w:rFonts w:eastAsia="Times New Roman" w:cstheme="minorHAnsi"/>
              </w:rPr>
              <w:t>treatment</w:t>
            </w:r>
          </w:p>
        </w:tc>
        <w:tc>
          <w:tcPr>
            <w:tcW w:w="2919" w:type="dxa"/>
          </w:tcPr>
          <w:p w:rsidR="00034866" w:rsidRPr="00034866" w:rsidRDefault="00034866" w:rsidP="00034866">
            <w:pPr>
              <w:rPr>
                <w:rFonts w:eastAsia="Times New Roman" w:cstheme="minorHAnsi"/>
              </w:rPr>
            </w:pPr>
            <w:r w:rsidRPr="00034866">
              <w:rPr>
                <w:rFonts w:eastAsia="Times New Roman" w:cstheme="minorHAnsi"/>
              </w:rPr>
              <w:t xml:space="preserve">0.34 lb/wk  </w:t>
            </w:r>
            <w:r w:rsidRPr="00422FC1">
              <w:rPr>
                <w:rFonts w:eastAsia="Times New Roman" w:cstheme="minorHAnsi"/>
              </w:rPr>
              <w:t xml:space="preserve"> (0.15 kg/wk)</w:t>
            </w:r>
          </w:p>
        </w:tc>
      </w:tr>
    </w:tbl>
    <w:p w:rsidR="00034866" w:rsidRDefault="00034866" w:rsidP="00F51BC6">
      <w:pPr>
        <w:spacing w:after="0" w:line="240" w:lineRule="auto"/>
      </w:pPr>
    </w:p>
    <w:p w:rsidR="00034866" w:rsidRDefault="00034866" w:rsidP="00034866">
      <w:pPr>
        <w:shd w:val="clear" w:color="auto" w:fill="FFFFFF"/>
        <w:spacing w:before="100" w:beforeAutospacing="1" w:after="100" w:afterAutospacing="1" w:line="264" w:lineRule="atLeast"/>
        <w:outlineLvl w:val="0"/>
        <w:rPr>
          <w:rFonts w:ascii="Times New Roman" w:eastAsia="Times New Roman" w:hAnsi="Times New Roman" w:cs="Times New Roman"/>
          <w:sz w:val="20"/>
          <w:szCs w:val="20"/>
        </w:rPr>
      </w:pPr>
    </w:p>
    <w:p w:rsidR="00034866" w:rsidRDefault="00034866" w:rsidP="00034866">
      <w:pPr>
        <w:shd w:val="clear" w:color="auto" w:fill="FFFFFF"/>
        <w:spacing w:before="100" w:beforeAutospacing="1" w:after="100" w:afterAutospacing="1" w:line="264" w:lineRule="atLeast"/>
        <w:outlineLvl w:val="0"/>
        <w:rPr>
          <w:rFonts w:ascii="Times New Roman" w:eastAsia="Times New Roman" w:hAnsi="Times New Roman" w:cs="Times New Roman"/>
          <w:sz w:val="20"/>
          <w:szCs w:val="20"/>
        </w:rPr>
      </w:pPr>
    </w:p>
    <w:p w:rsidR="00034866" w:rsidRDefault="00034866" w:rsidP="00034866">
      <w:pPr>
        <w:shd w:val="clear" w:color="auto" w:fill="FFFFFF"/>
        <w:spacing w:before="100" w:beforeAutospacing="1" w:after="100" w:afterAutospacing="1" w:line="264" w:lineRule="atLeast"/>
        <w:outlineLvl w:val="0"/>
        <w:rPr>
          <w:rFonts w:ascii="Times New Roman" w:eastAsia="Times New Roman" w:hAnsi="Times New Roman" w:cs="Times New Roman"/>
          <w:sz w:val="20"/>
          <w:szCs w:val="20"/>
        </w:rPr>
      </w:pPr>
    </w:p>
    <w:p w:rsidR="00034866" w:rsidRPr="00422FC1" w:rsidRDefault="00160272" w:rsidP="00034866">
      <w:pPr>
        <w:shd w:val="clear" w:color="auto" w:fill="FFFFFF"/>
        <w:spacing w:before="100" w:beforeAutospacing="1" w:after="100" w:afterAutospacing="1" w:line="264" w:lineRule="atLeast"/>
        <w:outlineLvl w:val="0"/>
        <w:rPr>
          <w:rFonts w:eastAsia="Times New Roman" w:cstheme="minorHAnsi"/>
          <w:bCs/>
          <w:kern w:val="36"/>
          <w:sz w:val="20"/>
          <w:szCs w:val="20"/>
        </w:rPr>
      </w:pPr>
      <w:r>
        <w:t>*</w:t>
      </w:r>
      <w:hyperlink r:id="rId8" w:history="1">
        <w:r w:rsidR="00034866" w:rsidRPr="008A4CFD">
          <w:rPr>
            <w:rFonts w:ascii="Times New Roman" w:eastAsia="Times New Roman" w:hAnsi="Times New Roman" w:cs="Times New Roman"/>
            <w:sz w:val="20"/>
            <w:szCs w:val="20"/>
          </w:rPr>
          <w:t>Simpson MM</w:t>
        </w:r>
      </w:hyperlink>
      <w:r w:rsidR="00034866" w:rsidRPr="00422FC1">
        <w:rPr>
          <w:rFonts w:ascii="Times New Roman" w:eastAsia="Times New Roman" w:hAnsi="Times New Roman" w:cs="Times New Roman"/>
          <w:sz w:val="20"/>
          <w:szCs w:val="20"/>
        </w:rPr>
        <w:t xml:space="preserve">, </w:t>
      </w:r>
      <w:hyperlink r:id="rId9" w:history="1">
        <w:r w:rsidR="00034866" w:rsidRPr="008A4CFD">
          <w:rPr>
            <w:rFonts w:ascii="Times New Roman" w:eastAsia="Times New Roman" w:hAnsi="Times New Roman" w:cs="Times New Roman"/>
            <w:sz w:val="20"/>
            <w:szCs w:val="20"/>
          </w:rPr>
          <w:t>Goetz RR</w:t>
        </w:r>
      </w:hyperlink>
      <w:r w:rsidR="00034866" w:rsidRPr="00422FC1">
        <w:rPr>
          <w:rFonts w:ascii="Times New Roman" w:eastAsia="Times New Roman" w:hAnsi="Times New Roman" w:cs="Times New Roman"/>
          <w:sz w:val="20"/>
          <w:szCs w:val="20"/>
        </w:rPr>
        <w:t xml:space="preserve">, </w:t>
      </w:r>
      <w:hyperlink r:id="rId10" w:history="1">
        <w:r w:rsidR="00034866" w:rsidRPr="008A4CFD">
          <w:rPr>
            <w:rFonts w:ascii="Times New Roman" w:eastAsia="Times New Roman" w:hAnsi="Times New Roman" w:cs="Times New Roman"/>
            <w:sz w:val="20"/>
            <w:szCs w:val="20"/>
          </w:rPr>
          <w:t>Devlin MJ</w:t>
        </w:r>
      </w:hyperlink>
      <w:r w:rsidR="00034866" w:rsidRPr="00422FC1">
        <w:rPr>
          <w:rFonts w:ascii="Times New Roman" w:eastAsia="Times New Roman" w:hAnsi="Times New Roman" w:cs="Times New Roman"/>
          <w:sz w:val="20"/>
          <w:szCs w:val="20"/>
        </w:rPr>
        <w:t xml:space="preserve">, </w:t>
      </w:r>
      <w:hyperlink r:id="rId11" w:history="1">
        <w:r w:rsidR="00034866" w:rsidRPr="008A4CFD">
          <w:rPr>
            <w:rFonts w:ascii="Times New Roman" w:eastAsia="Times New Roman" w:hAnsi="Times New Roman" w:cs="Times New Roman"/>
            <w:sz w:val="20"/>
            <w:szCs w:val="20"/>
          </w:rPr>
          <w:t>Goetz SA</w:t>
        </w:r>
      </w:hyperlink>
      <w:r w:rsidR="00034866" w:rsidRPr="00422FC1">
        <w:rPr>
          <w:rFonts w:ascii="Times New Roman" w:eastAsia="Times New Roman" w:hAnsi="Times New Roman" w:cs="Times New Roman"/>
          <w:sz w:val="20"/>
          <w:szCs w:val="20"/>
        </w:rPr>
        <w:t xml:space="preserve">, </w:t>
      </w:r>
      <w:hyperlink r:id="rId12" w:history="1">
        <w:r w:rsidR="00034866" w:rsidRPr="008A4CFD">
          <w:rPr>
            <w:rFonts w:ascii="Times New Roman" w:eastAsia="Times New Roman" w:hAnsi="Times New Roman" w:cs="Times New Roman"/>
            <w:sz w:val="20"/>
            <w:szCs w:val="20"/>
          </w:rPr>
          <w:t>Walsh BT</w:t>
        </w:r>
      </w:hyperlink>
      <w:r w:rsidR="00034866" w:rsidRPr="00422FC1">
        <w:rPr>
          <w:rFonts w:ascii="Times New Roman" w:eastAsia="Times New Roman" w:hAnsi="Times New Roman" w:cs="Times New Roman"/>
          <w:sz w:val="20"/>
          <w:szCs w:val="20"/>
        </w:rPr>
        <w:t>.</w:t>
      </w:r>
      <w:r w:rsidR="00034866" w:rsidRPr="008A4CFD">
        <w:rPr>
          <w:rFonts w:ascii="Times New Roman" w:eastAsia="Times New Roman" w:hAnsi="Times New Roman" w:cs="Times New Roman"/>
          <w:sz w:val="20"/>
          <w:szCs w:val="20"/>
        </w:rPr>
        <w:t xml:space="preserve"> </w:t>
      </w:r>
      <w:r w:rsidR="00034866" w:rsidRPr="00422FC1">
        <w:rPr>
          <w:rFonts w:ascii="Times New Roman" w:eastAsia="Times New Roman" w:hAnsi="Times New Roman" w:cs="Times New Roman"/>
          <w:bCs/>
          <w:kern w:val="36"/>
          <w:sz w:val="20"/>
          <w:szCs w:val="20"/>
        </w:rPr>
        <w:t>Weight gain and antipsychotic medication: differences between antipsychotic-free and treatment periods.</w:t>
      </w:r>
      <w:r w:rsidR="00034866" w:rsidRPr="008A4CFD">
        <w:rPr>
          <w:rFonts w:ascii="Arial" w:hAnsi="Arial" w:cs="Arial"/>
          <w:sz w:val="18"/>
          <w:szCs w:val="18"/>
        </w:rPr>
        <w:t xml:space="preserve"> </w:t>
      </w:r>
      <w:hyperlink r:id="rId13" w:tooltip="The Journal of clinical psychiatry." w:history="1">
        <w:proofErr w:type="gramStart"/>
        <w:r w:rsidR="00034866" w:rsidRPr="008A4CFD">
          <w:rPr>
            <w:rStyle w:val="Hyperlink"/>
            <w:rFonts w:cstheme="minorHAnsi"/>
            <w:i/>
            <w:color w:val="auto"/>
            <w:sz w:val="20"/>
            <w:szCs w:val="20"/>
            <w:u w:val="none"/>
          </w:rPr>
          <w:t xml:space="preserve">J </w:t>
        </w:r>
        <w:proofErr w:type="spellStart"/>
        <w:r w:rsidR="00034866" w:rsidRPr="008A4CFD">
          <w:rPr>
            <w:rStyle w:val="Hyperlink"/>
            <w:rFonts w:cstheme="minorHAnsi"/>
            <w:i/>
            <w:color w:val="auto"/>
            <w:sz w:val="20"/>
            <w:szCs w:val="20"/>
            <w:u w:val="none"/>
          </w:rPr>
          <w:t>Clin</w:t>
        </w:r>
        <w:proofErr w:type="spellEnd"/>
        <w:r w:rsidR="00034866" w:rsidRPr="008A4CFD">
          <w:rPr>
            <w:rStyle w:val="Hyperlink"/>
            <w:rFonts w:cstheme="minorHAnsi"/>
            <w:i/>
            <w:color w:val="auto"/>
            <w:sz w:val="20"/>
            <w:szCs w:val="20"/>
            <w:u w:val="none"/>
          </w:rPr>
          <w:t xml:space="preserve"> Psychiatry</w:t>
        </w:r>
        <w:r w:rsidR="00034866">
          <w:rPr>
            <w:rStyle w:val="Hyperlink"/>
            <w:rFonts w:ascii="Arial" w:hAnsi="Arial" w:cs="Arial"/>
            <w:sz w:val="18"/>
            <w:szCs w:val="18"/>
          </w:rPr>
          <w:t>.</w:t>
        </w:r>
        <w:proofErr w:type="gramEnd"/>
      </w:hyperlink>
      <w:r w:rsidR="00034866">
        <w:rPr>
          <w:rFonts w:ascii="Arial" w:hAnsi="Arial" w:cs="Arial"/>
          <w:sz w:val="18"/>
          <w:szCs w:val="18"/>
        </w:rPr>
        <w:t xml:space="preserve"> </w:t>
      </w:r>
      <w:r w:rsidR="00034866" w:rsidRPr="008A4CFD">
        <w:rPr>
          <w:rFonts w:cstheme="minorHAnsi"/>
          <w:sz w:val="20"/>
          <w:szCs w:val="20"/>
        </w:rPr>
        <w:t>2001</w:t>
      </w:r>
      <w:r w:rsidR="00034866">
        <w:rPr>
          <w:rFonts w:cstheme="minorHAnsi"/>
          <w:sz w:val="20"/>
          <w:szCs w:val="20"/>
        </w:rPr>
        <w:t xml:space="preserve">; </w:t>
      </w:r>
      <w:r w:rsidR="00034866" w:rsidRPr="008A4CFD">
        <w:rPr>
          <w:rFonts w:cstheme="minorHAnsi"/>
          <w:sz w:val="20"/>
          <w:szCs w:val="20"/>
        </w:rPr>
        <w:t>62(9):694-700</w:t>
      </w:r>
      <w:r w:rsidR="00034866">
        <w:rPr>
          <w:rFonts w:cstheme="minorHAnsi"/>
          <w:sz w:val="20"/>
          <w:szCs w:val="20"/>
        </w:rPr>
        <w:t>.</w:t>
      </w:r>
    </w:p>
    <w:p w:rsidR="00484BAA" w:rsidRDefault="00484BAA" w:rsidP="00F51BC6">
      <w:pPr>
        <w:spacing w:after="0" w:line="240" w:lineRule="auto"/>
        <w:rPr>
          <w:sz w:val="28"/>
          <w:szCs w:val="28"/>
        </w:rPr>
      </w:pPr>
    </w:p>
    <w:p w:rsidR="00F80597" w:rsidRDefault="00F80597" w:rsidP="00F51BC6">
      <w:pPr>
        <w:spacing w:after="0" w:line="240" w:lineRule="auto"/>
        <w:rPr>
          <w:sz w:val="28"/>
          <w:szCs w:val="28"/>
        </w:rPr>
      </w:pPr>
    </w:p>
    <w:p w:rsidR="00F80597" w:rsidRDefault="00F80597" w:rsidP="00F51BC6">
      <w:pPr>
        <w:spacing w:after="0" w:line="240" w:lineRule="auto"/>
        <w:rPr>
          <w:sz w:val="28"/>
          <w:szCs w:val="28"/>
        </w:rPr>
      </w:pPr>
    </w:p>
    <w:p w:rsidR="00F80597" w:rsidRDefault="00F80597" w:rsidP="00F51BC6">
      <w:pPr>
        <w:spacing w:after="0" w:line="240" w:lineRule="auto"/>
        <w:rPr>
          <w:sz w:val="28"/>
          <w:szCs w:val="28"/>
        </w:rPr>
      </w:pPr>
    </w:p>
    <w:p w:rsidR="00F51BC6" w:rsidRPr="00741871" w:rsidRDefault="006C413F" w:rsidP="00F80597">
      <w:pPr>
        <w:spacing w:after="0" w:line="240" w:lineRule="auto"/>
        <w:rPr>
          <w:b/>
          <w:sz w:val="24"/>
          <w:szCs w:val="24"/>
        </w:rPr>
      </w:pPr>
      <w:r w:rsidRPr="00741871">
        <w:rPr>
          <w:b/>
          <w:sz w:val="24"/>
          <w:szCs w:val="24"/>
        </w:rPr>
        <w:t xml:space="preserve">ANS </w:t>
      </w:r>
      <w:r w:rsidR="00CC09FE">
        <w:rPr>
          <w:b/>
          <w:sz w:val="24"/>
          <w:szCs w:val="24"/>
        </w:rPr>
        <w:t>3</w:t>
      </w:r>
      <w:r w:rsidRPr="00741871">
        <w:rPr>
          <w:b/>
          <w:sz w:val="24"/>
          <w:szCs w:val="24"/>
        </w:rPr>
        <w:t xml:space="preserve">.2 </w:t>
      </w:r>
      <w:smartTag w:uri="urn:schemas-microsoft-com:office:smarttags" w:element="stockticker">
        <w:r w:rsidR="00F51BC6" w:rsidRPr="00741871">
          <w:rPr>
            <w:b/>
            <w:sz w:val="24"/>
            <w:szCs w:val="24"/>
          </w:rPr>
          <w:t>ANS</w:t>
        </w:r>
      </w:smartTag>
      <w:r w:rsidR="00F51BC6" w:rsidRPr="00741871">
        <w:rPr>
          <w:b/>
          <w:sz w:val="24"/>
          <w:szCs w:val="24"/>
        </w:rPr>
        <w:t xml:space="preserve"> Aspect 2: Dietary Habits</w:t>
      </w:r>
    </w:p>
    <w:p w:rsidR="00F51BC6" w:rsidRDefault="00F51BC6" w:rsidP="00F51BC6">
      <w:pPr>
        <w:spacing w:after="0" w:line="240" w:lineRule="auto"/>
        <w:ind w:left="1425" w:hanging="1425"/>
        <w:rPr>
          <w:b/>
        </w:rPr>
      </w:pPr>
    </w:p>
    <w:p w:rsidR="00F51BC6" w:rsidRDefault="00F51BC6" w:rsidP="00F51BC6">
      <w:pPr>
        <w:spacing w:after="0" w:line="240" w:lineRule="auto"/>
        <w:ind w:left="1425" w:hanging="1425"/>
      </w:pPr>
      <w:r w:rsidRPr="00201217">
        <w:t>Eats fewer than three times a day</w:t>
      </w:r>
      <w:r>
        <w:t xml:space="preserve"> – increased likelihood of inadequate nutrient intake</w:t>
      </w:r>
    </w:p>
    <w:p w:rsidR="00F51BC6" w:rsidRDefault="00F51BC6" w:rsidP="00F51BC6">
      <w:pPr>
        <w:spacing w:after="0" w:line="240" w:lineRule="auto"/>
        <w:ind w:left="1425" w:hanging="1425"/>
      </w:pPr>
    </w:p>
    <w:p w:rsidR="00F51BC6" w:rsidRPr="00201217" w:rsidRDefault="00F51BC6" w:rsidP="00F51BC6">
      <w:pPr>
        <w:spacing w:after="0" w:line="240" w:lineRule="auto"/>
        <w:ind w:left="1425" w:hanging="1425"/>
      </w:pPr>
      <w:r w:rsidRPr="00201217">
        <w:t xml:space="preserve">Makes </w:t>
      </w:r>
      <w:r>
        <w:t xml:space="preserve">daily </w:t>
      </w:r>
      <w:r w:rsidRPr="00201217">
        <w:t>food choices that do not meet the Food Guide Pyramid recommendations</w:t>
      </w:r>
    </w:p>
    <w:p w:rsidR="00F51BC6" w:rsidRDefault="00F51BC6" w:rsidP="00F51BC6">
      <w:pPr>
        <w:spacing w:after="0" w:line="240" w:lineRule="auto"/>
      </w:pPr>
      <w:r>
        <w:tab/>
      </w:r>
      <w:r w:rsidRPr="00201217">
        <w:t xml:space="preserve">6–11 servings starches </w:t>
      </w:r>
      <w:r>
        <w:t>– needed for adequate energy, fiber, glucose intake</w:t>
      </w:r>
    </w:p>
    <w:p w:rsidR="00F51BC6" w:rsidRDefault="00F51BC6" w:rsidP="00F51BC6">
      <w:pPr>
        <w:spacing w:after="0" w:line="240" w:lineRule="auto"/>
      </w:pPr>
      <w:r w:rsidRPr="00201217">
        <w:tab/>
      </w:r>
      <w:r>
        <w:t xml:space="preserve">6-8 </w:t>
      </w:r>
      <w:proofErr w:type="gramStart"/>
      <w:r w:rsidRPr="00201217">
        <w:t>oz  meat</w:t>
      </w:r>
      <w:proofErr w:type="gramEnd"/>
      <w:r w:rsidRPr="00201217">
        <w:t>/substitute</w:t>
      </w:r>
      <w:r>
        <w:t xml:space="preserve"> – needed for adequate protein, iron, zinc; 6 oz fish/week for</w:t>
      </w:r>
    </w:p>
    <w:p w:rsidR="00F51BC6" w:rsidRDefault="00F51BC6" w:rsidP="00F51BC6">
      <w:pPr>
        <w:spacing w:after="0" w:line="240" w:lineRule="auto"/>
      </w:pPr>
      <w:r>
        <w:tab/>
      </w:r>
      <w:r>
        <w:tab/>
        <w:t xml:space="preserve"> O</w:t>
      </w:r>
      <w:r w:rsidR="00226908">
        <w:t>mega</w:t>
      </w:r>
      <w:r>
        <w:t>-3 fatty acids</w:t>
      </w:r>
    </w:p>
    <w:p w:rsidR="00F51BC6" w:rsidRDefault="00A3081B" w:rsidP="00F51BC6">
      <w:pPr>
        <w:spacing w:after="0" w:line="240" w:lineRule="auto"/>
      </w:pPr>
      <w:r>
        <w:rPr>
          <w:noProof/>
        </w:rPr>
        <w:pict>
          <v:shape id="_x0000_s1027" type="#_x0000_t88" style="position:absolute;margin-left:147pt;margin-top:4.3pt;width:7.15pt;height:19.5pt;z-index:251652608"/>
        </w:pict>
      </w:r>
      <w:r w:rsidR="00F51BC6">
        <w:tab/>
      </w:r>
      <w:r w:rsidR="00F51BC6" w:rsidRPr="00201217">
        <w:t xml:space="preserve">3–5 </w:t>
      </w:r>
      <w:proofErr w:type="gramStart"/>
      <w:r w:rsidR="00F51BC6" w:rsidRPr="00201217">
        <w:t>servings</w:t>
      </w:r>
      <w:proofErr w:type="gramEnd"/>
      <w:r w:rsidR="00F51BC6" w:rsidRPr="00201217">
        <w:t xml:space="preserve"> vegetables</w:t>
      </w:r>
      <w:r w:rsidR="00F51BC6" w:rsidRPr="00201217">
        <w:tab/>
      </w:r>
      <w:r w:rsidR="00F51BC6">
        <w:t xml:space="preserve">       needed for fiber, vitamin A, C, </w:t>
      </w:r>
      <w:proofErr w:type="spellStart"/>
      <w:r w:rsidR="00F51BC6">
        <w:t>Folate</w:t>
      </w:r>
      <w:proofErr w:type="spellEnd"/>
      <w:r w:rsidR="00F51BC6">
        <w:t xml:space="preserve">; </w:t>
      </w:r>
    </w:p>
    <w:p w:rsidR="00F51BC6" w:rsidRDefault="00F51BC6" w:rsidP="00F51BC6">
      <w:pPr>
        <w:spacing w:after="0" w:line="240" w:lineRule="auto"/>
      </w:pPr>
      <w:r>
        <w:tab/>
      </w:r>
      <w:r w:rsidRPr="00201217">
        <w:t>2–3 servings fruit</w:t>
      </w:r>
      <w:r>
        <w:t xml:space="preserve">                  Fruits and some vegetables have </w:t>
      </w:r>
      <w:r w:rsidR="00160272">
        <w:t xml:space="preserve">significant </w:t>
      </w:r>
      <w:r>
        <w:t xml:space="preserve">carbohydrate </w:t>
      </w:r>
    </w:p>
    <w:p w:rsidR="00F51BC6" w:rsidRPr="00201217" w:rsidRDefault="00F51BC6" w:rsidP="00F51BC6">
      <w:pPr>
        <w:spacing w:after="0" w:line="240" w:lineRule="auto"/>
      </w:pPr>
    </w:p>
    <w:p w:rsidR="00F51BC6" w:rsidRDefault="00F51BC6" w:rsidP="00F51BC6">
      <w:pPr>
        <w:spacing w:after="0" w:line="240" w:lineRule="auto"/>
      </w:pPr>
      <w:r>
        <w:tab/>
      </w:r>
      <w:r w:rsidRPr="00201217">
        <w:t>2–3 servings dairy foods</w:t>
      </w:r>
      <w:r>
        <w:t xml:space="preserve"> – difficult to consume adequate Calcium without these or using a </w:t>
      </w:r>
      <w:r>
        <w:tab/>
      </w:r>
      <w:r>
        <w:tab/>
      </w:r>
      <w:r>
        <w:tab/>
        <w:t xml:space="preserve">supplement, also supplies  Riboflavin, protein, carbohydrate (lactose) </w:t>
      </w:r>
      <w:r w:rsidRPr="00201217">
        <w:tab/>
      </w:r>
    </w:p>
    <w:p w:rsidR="00F51BC6" w:rsidRDefault="00F51BC6" w:rsidP="00F51BC6">
      <w:pPr>
        <w:spacing w:after="0" w:line="240" w:lineRule="auto"/>
      </w:pPr>
      <w:r>
        <w:tab/>
      </w:r>
    </w:p>
    <w:p w:rsidR="00F51BC6" w:rsidRDefault="00F51BC6" w:rsidP="00F51BC6">
      <w:pPr>
        <w:spacing w:after="0" w:line="240" w:lineRule="auto"/>
      </w:pPr>
      <w:r>
        <w:tab/>
        <w:t>M</w:t>
      </w:r>
      <w:r w:rsidR="00160272">
        <w:t xml:space="preserve">ono- or </w:t>
      </w:r>
      <w:r w:rsidRPr="00201217">
        <w:t>poly</w:t>
      </w:r>
      <w:r>
        <w:t>-</w:t>
      </w:r>
      <w:proofErr w:type="gramStart"/>
      <w:r w:rsidRPr="00201217">
        <w:t>unsaturated  fats</w:t>
      </w:r>
      <w:proofErr w:type="gramEnd"/>
      <w:r>
        <w:t xml:space="preserve"> - Balance of  O-3 and O-6 fatty acids for CNS, neurotransmitters</w:t>
      </w:r>
    </w:p>
    <w:p w:rsidR="00F51BC6" w:rsidRPr="00201217" w:rsidRDefault="00F51BC6" w:rsidP="00F51BC6">
      <w:pPr>
        <w:spacing w:after="0" w:line="240" w:lineRule="auto"/>
      </w:pPr>
    </w:p>
    <w:p w:rsidR="00F51BC6" w:rsidRDefault="00A3081B" w:rsidP="00F51BC6">
      <w:pPr>
        <w:spacing w:after="0" w:line="240" w:lineRule="auto"/>
      </w:pPr>
      <w:r>
        <w:rPr>
          <w:noProof/>
        </w:rPr>
        <w:pict>
          <v:shape id="_x0000_s1028" type="#_x0000_t88" style="position:absolute;margin-left:248.25pt;margin-top:3.4pt;width:7.15pt;height:22.5pt;z-index:251653632"/>
        </w:pict>
      </w:r>
      <w:r w:rsidR="00F51BC6">
        <w:tab/>
      </w:r>
      <w:r w:rsidR="00F51BC6" w:rsidRPr="00201217">
        <w:t>% calories from sugar</w:t>
      </w:r>
      <w:r w:rsidR="00F51BC6">
        <w:t xml:space="preserve">  </w:t>
      </w:r>
      <w:r w:rsidR="00F51BC6" w:rsidRPr="00201217">
        <w:tab/>
      </w:r>
      <w:r w:rsidR="00F51BC6">
        <w:t xml:space="preserve">                                         sugar and alcohol calories require nutrients for </w:t>
      </w:r>
    </w:p>
    <w:p w:rsidR="00F51BC6" w:rsidRDefault="00F51BC6" w:rsidP="00F51BC6">
      <w:pPr>
        <w:spacing w:after="0" w:line="240" w:lineRule="auto"/>
      </w:pPr>
      <w:r>
        <w:tab/>
        <w:t xml:space="preserve">Alcohol-not more </w:t>
      </w:r>
      <w:proofErr w:type="gramStart"/>
      <w:r>
        <w:t>than  (</w:t>
      </w:r>
      <w:proofErr w:type="gramEnd"/>
      <w:r>
        <w:t>F) l</w:t>
      </w:r>
      <w:r w:rsidR="008A4376">
        <w:t>/</w:t>
      </w:r>
      <w:r w:rsidRPr="00C77187">
        <w:t xml:space="preserve">(M) 2 </w:t>
      </w:r>
      <w:r>
        <w:t>ounces</w:t>
      </w:r>
      <w:r w:rsidRPr="00C77187">
        <w:t>/day</w:t>
      </w:r>
      <w:r>
        <w:t xml:space="preserve">      metabolism but supply none; excess use may </w:t>
      </w:r>
    </w:p>
    <w:p w:rsidR="00F51BC6" w:rsidRDefault="00F51BC6" w:rsidP="00F51BC6">
      <w:pPr>
        <w:spacing w:after="0" w:line="240" w:lineRule="auto"/>
      </w:pPr>
      <w:r>
        <w:tab/>
      </w:r>
      <w:r>
        <w:tab/>
      </w:r>
      <w:r>
        <w:tab/>
      </w:r>
      <w:r>
        <w:tab/>
      </w:r>
      <w:r>
        <w:tab/>
      </w:r>
      <w:r>
        <w:tab/>
      </w:r>
      <w:r>
        <w:tab/>
        <w:t xml:space="preserve">   </w:t>
      </w:r>
      <w:proofErr w:type="gramStart"/>
      <w:r>
        <w:t>lead</w:t>
      </w:r>
      <w:proofErr w:type="gramEnd"/>
      <w:r>
        <w:t xml:space="preserve"> to high calorie malnutrition</w:t>
      </w:r>
    </w:p>
    <w:p w:rsidR="00F51BC6" w:rsidRPr="00C77187" w:rsidRDefault="00F51BC6" w:rsidP="00F51BC6">
      <w:pPr>
        <w:spacing w:after="0" w:line="240" w:lineRule="auto"/>
      </w:pPr>
    </w:p>
    <w:p w:rsidR="00F51BC6" w:rsidRDefault="00F51BC6" w:rsidP="00F51BC6">
      <w:pPr>
        <w:spacing w:after="0" w:line="240" w:lineRule="auto"/>
      </w:pPr>
      <w:r>
        <w:tab/>
      </w:r>
      <w:r w:rsidRPr="00C77187">
        <w:t>Low to moderate use of salt</w:t>
      </w:r>
      <w:r>
        <w:t xml:space="preserve"> – Moderate may be defined as ~ 2000 mg/day</w:t>
      </w:r>
    </w:p>
    <w:p w:rsidR="00F51BC6" w:rsidRDefault="00F51BC6" w:rsidP="00F51BC6">
      <w:pPr>
        <w:spacing w:after="0" w:line="240" w:lineRule="auto"/>
      </w:pPr>
    </w:p>
    <w:p w:rsidR="001F2ACE" w:rsidRDefault="00F51BC6" w:rsidP="00F51BC6">
      <w:pPr>
        <w:spacing w:after="0" w:line="240" w:lineRule="auto"/>
      </w:pPr>
      <w:r>
        <w:tab/>
        <w:t>C</w:t>
      </w:r>
      <w:r w:rsidRPr="00C77187">
        <w:t>affeine</w:t>
      </w:r>
      <w:r>
        <w:t xml:space="preserve"> intake</w:t>
      </w:r>
      <w:r w:rsidRPr="00C77187">
        <w:t>/day</w:t>
      </w:r>
      <w:r>
        <w:t xml:space="preserve"> – Moderate considered 300-400 mg/day; extremely high levels may appea</w:t>
      </w:r>
      <w:r w:rsidR="008A4376">
        <w:t xml:space="preserve">r as </w:t>
      </w:r>
      <w:r w:rsidR="008A4376">
        <w:tab/>
      </w:r>
      <w:r w:rsidR="008A4376">
        <w:tab/>
        <w:t xml:space="preserve">anxiety, lack of sleep; </w:t>
      </w:r>
      <w:proofErr w:type="gramStart"/>
      <w:r w:rsidR="008A4376">
        <w:t>extremely  high</w:t>
      </w:r>
      <w:proofErr w:type="gramEnd"/>
      <w:r w:rsidR="008A4376">
        <w:t xml:space="preserve"> levels may result in paranoia, psychosis</w:t>
      </w:r>
    </w:p>
    <w:p w:rsidR="001F2ACE" w:rsidRDefault="001F2ACE" w:rsidP="00F51BC6">
      <w:pPr>
        <w:spacing w:after="0" w:line="240" w:lineRule="auto"/>
      </w:pPr>
      <w:r>
        <w:tab/>
      </w:r>
      <w:r>
        <w:tab/>
      </w:r>
      <w:r w:rsidR="00F51BC6">
        <w:t>5-6 oz. re</w:t>
      </w:r>
      <w:r>
        <w:t>gular coffee =~100 mg caffeine,</w:t>
      </w:r>
    </w:p>
    <w:p w:rsidR="00F51BC6" w:rsidRDefault="001F2ACE" w:rsidP="00F51BC6">
      <w:pPr>
        <w:spacing w:after="0" w:line="240" w:lineRule="auto"/>
      </w:pPr>
      <w:r>
        <w:tab/>
      </w:r>
      <w:r>
        <w:tab/>
        <w:t>6 oz. tea=~40 mg</w:t>
      </w:r>
      <w:r w:rsidR="00F51BC6">
        <w:t xml:space="preserve"> </w:t>
      </w:r>
    </w:p>
    <w:p w:rsidR="001F2ACE" w:rsidRDefault="001F2ACE" w:rsidP="00F51BC6">
      <w:pPr>
        <w:spacing w:after="0" w:line="240" w:lineRule="auto"/>
      </w:pPr>
      <w:r>
        <w:tab/>
      </w:r>
      <w:r>
        <w:tab/>
        <w:t>12 cola = ~35-50 mg</w:t>
      </w:r>
      <w:r w:rsidR="00F51BC6">
        <w:t xml:space="preserve"> </w:t>
      </w:r>
    </w:p>
    <w:p w:rsidR="00F51BC6" w:rsidRDefault="001F2ACE" w:rsidP="00F51BC6">
      <w:pPr>
        <w:spacing w:after="0" w:line="240" w:lineRule="auto"/>
      </w:pPr>
      <w:r>
        <w:tab/>
      </w:r>
      <w:r>
        <w:tab/>
      </w:r>
      <w:r w:rsidR="00F51BC6">
        <w:t>1 can Red Bull =~80 mg</w:t>
      </w:r>
    </w:p>
    <w:p w:rsidR="001F2ACE" w:rsidRDefault="001F2ACE" w:rsidP="00F51BC6">
      <w:pPr>
        <w:spacing w:after="0" w:line="240" w:lineRule="auto"/>
      </w:pPr>
      <w:r>
        <w:tab/>
      </w:r>
      <w:r>
        <w:tab/>
      </w:r>
      <w:proofErr w:type="gramStart"/>
      <w:r>
        <w:t>hot</w:t>
      </w:r>
      <w:proofErr w:type="gramEnd"/>
      <w:r>
        <w:t xml:space="preserve"> chocolate = ~</w:t>
      </w:r>
      <w:r w:rsidRPr="007C4280">
        <w:t>5</w:t>
      </w:r>
      <w:r>
        <w:t xml:space="preserve"> mg</w:t>
      </w:r>
    </w:p>
    <w:p w:rsidR="00F51BC6" w:rsidRPr="00C77187" w:rsidRDefault="00F51BC6" w:rsidP="00F51BC6">
      <w:pPr>
        <w:spacing w:after="0" w:line="240" w:lineRule="auto"/>
      </w:pPr>
    </w:p>
    <w:p w:rsidR="00F51BC6" w:rsidRPr="00C77187" w:rsidRDefault="00A3081B" w:rsidP="00F51BC6">
      <w:pPr>
        <w:spacing w:after="0" w:line="240" w:lineRule="auto"/>
        <w:ind w:left="360"/>
      </w:pPr>
      <w:r>
        <w:rPr>
          <w:noProof/>
        </w:rPr>
        <w:pict>
          <v:shape id="_x0000_s1029" type="#_x0000_t88" style="position:absolute;left:0;text-align:left;margin-left:181.15pt;margin-top:11.45pt;width:7.15pt;height:27.5pt;z-index:251654656"/>
        </w:pict>
      </w:r>
      <w:r w:rsidR="00F51BC6" w:rsidRPr="00C77187">
        <w:tab/>
      </w:r>
      <w:r w:rsidR="00F51BC6" w:rsidRPr="00D145FE">
        <w:t>Uses n</w:t>
      </w:r>
      <w:r w:rsidR="00F51BC6" w:rsidRPr="00C77187">
        <w:t>utrient supplements:</w:t>
      </w:r>
    </w:p>
    <w:p w:rsidR="00F51BC6" w:rsidRDefault="00F51BC6" w:rsidP="00F51BC6">
      <w:pPr>
        <w:spacing w:after="0" w:line="240" w:lineRule="auto"/>
      </w:pPr>
      <w:r w:rsidRPr="00C77187">
        <w:tab/>
      </w:r>
      <w:r>
        <w:tab/>
        <w:t>L</w:t>
      </w:r>
      <w:r w:rsidRPr="00C77187">
        <w:t xml:space="preserve">ess than 100% </w:t>
      </w:r>
      <w:smartTag w:uri="urn:schemas-microsoft-com:office:smarttags" w:element="stockticker">
        <w:r w:rsidRPr="00C77187">
          <w:t>DRI</w:t>
        </w:r>
      </w:smartTag>
      <w:r w:rsidRPr="00C77187">
        <w:t xml:space="preserve"> </w:t>
      </w:r>
      <w:r w:rsidR="001F2ACE">
        <w:t xml:space="preserve">         Consider i</w:t>
      </w:r>
      <w:r>
        <w:t xml:space="preserve">ndividual diet, health, and genetic factors </w:t>
      </w:r>
    </w:p>
    <w:p w:rsidR="00F51BC6" w:rsidRPr="00C77187" w:rsidRDefault="00F51BC6" w:rsidP="00F51BC6">
      <w:pPr>
        <w:spacing w:after="0" w:line="240" w:lineRule="auto"/>
      </w:pPr>
      <w:r>
        <w:tab/>
      </w:r>
      <w:r w:rsidRPr="00C77187">
        <w:tab/>
        <w:t xml:space="preserve">About or equal to </w:t>
      </w:r>
      <w:smartTag w:uri="urn:schemas-microsoft-com:office:smarttags" w:element="stockticker">
        <w:r w:rsidRPr="00C77187">
          <w:t>DRI</w:t>
        </w:r>
      </w:smartTag>
      <w:r w:rsidRPr="00C77187">
        <w:t xml:space="preserve"> </w:t>
      </w:r>
    </w:p>
    <w:p w:rsidR="00F51BC6" w:rsidRPr="00A0434D" w:rsidRDefault="00F51BC6" w:rsidP="00F51BC6">
      <w:pPr>
        <w:spacing w:after="0" w:line="240" w:lineRule="auto"/>
      </w:pPr>
      <w:r w:rsidRPr="00C77187">
        <w:tab/>
      </w:r>
      <w:r w:rsidRPr="00C77187">
        <w:tab/>
      </w:r>
      <w:r>
        <w:t>M</w:t>
      </w:r>
      <w:r w:rsidRPr="00C77187">
        <w:t xml:space="preserve">ore than 500% </w:t>
      </w:r>
      <w:smartTag w:uri="urn:schemas-microsoft-com:office:smarttags" w:element="stockticker">
        <w:r w:rsidRPr="00C77187">
          <w:t>DRI</w:t>
        </w:r>
      </w:smartTag>
      <w:r w:rsidRPr="00C77187">
        <w:t xml:space="preserve"> or greater than UL </w:t>
      </w:r>
      <w:r>
        <w:t>– Concern re: toxicity or side effects</w:t>
      </w:r>
    </w:p>
    <w:p w:rsidR="00F51BC6" w:rsidRDefault="00F51BC6" w:rsidP="00F51BC6">
      <w:pPr>
        <w:spacing w:after="0" w:line="240" w:lineRule="auto"/>
      </w:pPr>
    </w:p>
    <w:p w:rsidR="002E25CB" w:rsidRDefault="002E25CB">
      <w:pPr>
        <w:rPr>
          <w:b/>
          <w:color w:val="FF0000"/>
          <w:sz w:val="24"/>
          <w:szCs w:val="24"/>
        </w:rPr>
      </w:pPr>
      <w:r>
        <w:rPr>
          <w:b/>
          <w:color w:val="FF0000"/>
          <w:sz w:val="24"/>
          <w:szCs w:val="24"/>
        </w:rPr>
        <w:br w:type="page"/>
      </w:r>
    </w:p>
    <w:p w:rsidR="00F51BC6" w:rsidRPr="00741871" w:rsidRDefault="002E25CB" w:rsidP="006C413F">
      <w:pPr>
        <w:spacing w:after="0" w:line="240" w:lineRule="auto"/>
        <w:rPr>
          <w:b/>
          <w:sz w:val="24"/>
          <w:szCs w:val="24"/>
        </w:rPr>
      </w:pPr>
      <w:r w:rsidRPr="00741871">
        <w:rPr>
          <w:b/>
          <w:sz w:val="24"/>
          <w:szCs w:val="24"/>
        </w:rPr>
        <w:lastRenderedPageBreak/>
        <w:t xml:space="preserve">ANS </w:t>
      </w:r>
      <w:r w:rsidR="00CC09FE">
        <w:rPr>
          <w:b/>
          <w:sz w:val="24"/>
          <w:szCs w:val="24"/>
        </w:rPr>
        <w:t>3</w:t>
      </w:r>
      <w:r w:rsidR="006C413F" w:rsidRPr="00741871">
        <w:rPr>
          <w:b/>
          <w:sz w:val="24"/>
          <w:szCs w:val="24"/>
        </w:rPr>
        <w:t xml:space="preserve">.3 </w:t>
      </w:r>
      <w:proofErr w:type="gramStart"/>
      <w:r w:rsidR="006C413F" w:rsidRPr="00741871">
        <w:rPr>
          <w:b/>
          <w:sz w:val="24"/>
          <w:szCs w:val="24"/>
        </w:rPr>
        <w:t xml:space="preserve">ANS </w:t>
      </w:r>
      <w:r w:rsidRPr="00741871">
        <w:rPr>
          <w:b/>
          <w:sz w:val="24"/>
          <w:szCs w:val="24"/>
        </w:rPr>
        <w:t xml:space="preserve"> Laboratory</w:t>
      </w:r>
      <w:proofErr w:type="gramEnd"/>
      <w:r w:rsidRPr="00741871">
        <w:rPr>
          <w:b/>
          <w:sz w:val="24"/>
          <w:szCs w:val="24"/>
        </w:rPr>
        <w:t xml:space="preserve"> / Biochemical </w:t>
      </w:r>
      <w:r w:rsidR="001F2ACE" w:rsidRPr="00741871">
        <w:rPr>
          <w:b/>
          <w:sz w:val="24"/>
          <w:szCs w:val="24"/>
        </w:rPr>
        <w:t xml:space="preserve">/ </w:t>
      </w:r>
      <w:r w:rsidRPr="00741871">
        <w:rPr>
          <w:b/>
          <w:sz w:val="24"/>
          <w:szCs w:val="24"/>
        </w:rPr>
        <w:t>Metabolic</w:t>
      </w:r>
    </w:p>
    <w:p w:rsidR="006C413F" w:rsidRDefault="006C413F" w:rsidP="006C413F">
      <w:pPr>
        <w:spacing w:after="0" w:line="240" w:lineRule="auto"/>
        <w:rPr>
          <w:sz w:val="28"/>
          <w:szCs w:val="28"/>
        </w:rPr>
      </w:pPr>
    </w:p>
    <w:p w:rsidR="008A42E3" w:rsidRDefault="001F2ACE" w:rsidP="00CC09FE">
      <w:pPr>
        <w:spacing w:after="0" w:line="480" w:lineRule="auto"/>
        <w:rPr>
          <w:sz w:val="24"/>
          <w:szCs w:val="24"/>
        </w:rPr>
      </w:pPr>
      <w:r>
        <w:rPr>
          <w:sz w:val="24"/>
          <w:szCs w:val="24"/>
        </w:rPr>
        <w:t>Whole blood, plasma, erythrocytes, leukocytes, urine, hair, saliva,</w:t>
      </w:r>
      <w:r w:rsidR="008A42E3">
        <w:rPr>
          <w:sz w:val="24"/>
          <w:szCs w:val="24"/>
        </w:rPr>
        <w:t xml:space="preserve"> </w:t>
      </w:r>
      <w:r w:rsidR="00BF1909">
        <w:rPr>
          <w:sz w:val="24"/>
          <w:szCs w:val="24"/>
        </w:rPr>
        <w:t xml:space="preserve">gas-liquid chromatography, </w:t>
      </w:r>
      <w:r w:rsidR="008A42E3">
        <w:rPr>
          <w:sz w:val="24"/>
          <w:szCs w:val="24"/>
        </w:rPr>
        <w:t xml:space="preserve">MRI and other technological methods </w:t>
      </w:r>
      <w:r>
        <w:rPr>
          <w:sz w:val="24"/>
          <w:szCs w:val="24"/>
        </w:rPr>
        <w:t>have all been used to assess</w:t>
      </w:r>
      <w:r w:rsidR="008A42E3">
        <w:rPr>
          <w:sz w:val="24"/>
          <w:szCs w:val="24"/>
        </w:rPr>
        <w:t xml:space="preserve"> </w:t>
      </w:r>
      <w:r>
        <w:rPr>
          <w:sz w:val="24"/>
          <w:szCs w:val="24"/>
        </w:rPr>
        <w:t>health and/or nutrition in some way. Natural regulation toward homeostasis, influences on absorption, health of the liver and kidney, presence of disease or conditions such as pregnancy or stress</w:t>
      </w:r>
      <w:r w:rsidR="008A42E3">
        <w:rPr>
          <w:sz w:val="24"/>
          <w:szCs w:val="24"/>
        </w:rPr>
        <w:t>,</w:t>
      </w:r>
      <w:r>
        <w:rPr>
          <w:sz w:val="24"/>
          <w:szCs w:val="24"/>
        </w:rPr>
        <w:t xml:space="preserve"> and genetics all may influence the results of a laboratory finding. </w:t>
      </w:r>
      <w:r w:rsidR="008A42E3">
        <w:rPr>
          <w:sz w:val="24"/>
          <w:szCs w:val="24"/>
        </w:rPr>
        <w:t>Recent food intake influences some values; current values do not always reflect body stores and function.</w:t>
      </w:r>
    </w:p>
    <w:p w:rsidR="006C413F" w:rsidRDefault="006C413F" w:rsidP="00CC09FE">
      <w:pPr>
        <w:spacing w:after="0" w:line="480" w:lineRule="auto"/>
        <w:rPr>
          <w:sz w:val="24"/>
          <w:szCs w:val="24"/>
        </w:rPr>
      </w:pPr>
    </w:p>
    <w:p w:rsidR="001F2ACE" w:rsidRDefault="008A42E3" w:rsidP="00CC09FE">
      <w:pPr>
        <w:spacing w:after="0" w:line="480" w:lineRule="auto"/>
        <w:rPr>
          <w:sz w:val="24"/>
          <w:szCs w:val="24"/>
        </w:rPr>
      </w:pPr>
      <w:r>
        <w:rPr>
          <w:sz w:val="24"/>
          <w:szCs w:val="24"/>
        </w:rPr>
        <w:t xml:space="preserve">Research reports should include which tests and standards (normal) values used, along with findings.  Research regarding methodology for meaningful </w:t>
      </w:r>
      <w:r w:rsidR="00BF1909">
        <w:rPr>
          <w:sz w:val="24"/>
          <w:szCs w:val="24"/>
        </w:rPr>
        <w:t xml:space="preserve">assessment </w:t>
      </w:r>
      <w:r>
        <w:rPr>
          <w:sz w:val="24"/>
          <w:szCs w:val="24"/>
        </w:rPr>
        <w:t>is on-going. Values below should be used with the above caveats in mind</w:t>
      </w:r>
      <w:r w:rsidR="00BF1909">
        <w:rPr>
          <w:sz w:val="24"/>
          <w:szCs w:val="24"/>
        </w:rPr>
        <w:t>.</w:t>
      </w:r>
    </w:p>
    <w:p w:rsidR="006C413F" w:rsidRDefault="006C413F" w:rsidP="00CC09FE">
      <w:pPr>
        <w:spacing w:after="0" w:line="480" w:lineRule="auto"/>
        <w:rPr>
          <w:sz w:val="24"/>
          <w:szCs w:val="24"/>
        </w:rPr>
      </w:pPr>
    </w:p>
    <w:p w:rsidR="00BF1909" w:rsidRPr="001F2ACE" w:rsidRDefault="00BF1909" w:rsidP="00CC09FE">
      <w:pPr>
        <w:spacing w:after="0" w:line="480" w:lineRule="auto"/>
        <w:rPr>
          <w:sz w:val="24"/>
          <w:szCs w:val="24"/>
        </w:rPr>
      </w:pPr>
      <w:r>
        <w:rPr>
          <w:sz w:val="24"/>
          <w:szCs w:val="24"/>
        </w:rPr>
        <w:t xml:space="preserve">Below </w:t>
      </w:r>
      <w:r w:rsidR="00CC09FE">
        <w:rPr>
          <w:sz w:val="24"/>
          <w:szCs w:val="24"/>
        </w:rPr>
        <w:t xml:space="preserve">in Table A.1 </w:t>
      </w:r>
      <w:r>
        <w:rPr>
          <w:sz w:val="24"/>
          <w:szCs w:val="24"/>
        </w:rPr>
        <w:t xml:space="preserve">are selected standards for assessment of nutritional status. </w:t>
      </w:r>
    </w:p>
    <w:p w:rsidR="00C41AEC" w:rsidRDefault="00C41AEC" w:rsidP="00C41AEC">
      <w:pPr>
        <w:spacing w:after="0" w:line="240" w:lineRule="auto"/>
        <w:rPr>
          <w:sz w:val="24"/>
          <w:szCs w:val="24"/>
        </w:rPr>
      </w:pPr>
    </w:p>
    <w:p w:rsidR="00F80597" w:rsidRDefault="00F80597">
      <w:pPr>
        <w:rPr>
          <w:sz w:val="24"/>
          <w:szCs w:val="24"/>
        </w:rPr>
      </w:pPr>
      <w:r>
        <w:rPr>
          <w:sz w:val="24"/>
          <w:szCs w:val="24"/>
        </w:rPr>
        <w:br w:type="page"/>
      </w:r>
    </w:p>
    <w:p w:rsidR="00C41AEC" w:rsidRPr="00741871" w:rsidRDefault="00C41AEC" w:rsidP="00C41AEC">
      <w:pPr>
        <w:spacing w:after="0" w:line="240" w:lineRule="auto"/>
        <w:rPr>
          <w:b/>
          <w:sz w:val="28"/>
          <w:szCs w:val="28"/>
        </w:rPr>
      </w:pPr>
      <w:r w:rsidRPr="00741871">
        <w:rPr>
          <w:b/>
          <w:sz w:val="28"/>
          <w:szCs w:val="28"/>
        </w:rPr>
        <w:lastRenderedPageBreak/>
        <w:t xml:space="preserve">Table </w:t>
      </w:r>
      <w:r w:rsidR="00454A72" w:rsidRPr="00741871">
        <w:rPr>
          <w:b/>
          <w:sz w:val="28"/>
          <w:szCs w:val="28"/>
        </w:rPr>
        <w:t>A.1</w:t>
      </w:r>
      <w:r w:rsidRPr="00741871">
        <w:rPr>
          <w:b/>
          <w:sz w:val="28"/>
          <w:szCs w:val="28"/>
        </w:rPr>
        <w:t xml:space="preserve"> Selected standards for assessment of nutritional status </w:t>
      </w:r>
    </w:p>
    <w:p w:rsidR="002E25CB" w:rsidRDefault="002E25CB" w:rsidP="00F51BC6">
      <w:pPr>
        <w:spacing w:after="0" w:line="240" w:lineRule="auto"/>
      </w:pPr>
    </w:p>
    <w:tbl>
      <w:tblPr>
        <w:tblStyle w:val="TableGrid"/>
        <w:tblW w:w="0" w:type="auto"/>
        <w:tblLook w:val="04A0"/>
      </w:tblPr>
      <w:tblGrid>
        <w:gridCol w:w="1339"/>
        <w:gridCol w:w="4322"/>
        <w:gridCol w:w="3915"/>
      </w:tblGrid>
      <w:tr w:rsidR="00362198" w:rsidTr="00E56626">
        <w:tc>
          <w:tcPr>
            <w:tcW w:w="1339" w:type="dxa"/>
          </w:tcPr>
          <w:p w:rsidR="00362198" w:rsidRPr="002E25CB" w:rsidRDefault="00362198" w:rsidP="00F51BC6">
            <w:pPr>
              <w:rPr>
                <w:b/>
                <w:sz w:val="24"/>
                <w:szCs w:val="24"/>
              </w:rPr>
            </w:pPr>
            <w:r w:rsidRPr="002E25CB">
              <w:rPr>
                <w:b/>
                <w:sz w:val="24"/>
                <w:szCs w:val="24"/>
              </w:rPr>
              <w:t xml:space="preserve"> Observed</w:t>
            </w:r>
          </w:p>
        </w:tc>
        <w:tc>
          <w:tcPr>
            <w:tcW w:w="4322" w:type="dxa"/>
          </w:tcPr>
          <w:p w:rsidR="00362198" w:rsidRPr="002E25CB" w:rsidRDefault="00362198" w:rsidP="00F51BC6">
            <w:pPr>
              <w:rPr>
                <w:b/>
                <w:sz w:val="24"/>
                <w:szCs w:val="24"/>
              </w:rPr>
            </w:pPr>
            <w:r w:rsidRPr="002E25CB">
              <w:rPr>
                <w:b/>
                <w:sz w:val="24"/>
                <w:szCs w:val="24"/>
              </w:rPr>
              <w:t>Laboratory Assessment Test</w:t>
            </w:r>
          </w:p>
        </w:tc>
        <w:tc>
          <w:tcPr>
            <w:tcW w:w="3915" w:type="dxa"/>
          </w:tcPr>
          <w:p w:rsidR="00362198" w:rsidRPr="002E25CB" w:rsidRDefault="00362198" w:rsidP="00F51BC6">
            <w:pPr>
              <w:rPr>
                <w:b/>
                <w:sz w:val="24"/>
                <w:szCs w:val="24"/>
              </w:rPr>
            </w:pPr>
            <w:r w:rsidRPr="002E25CB">
              <w:rPr>
                <w:b/>
                <w:sz w:val="24"/>
                <w:szCs w:val="24"/>
              </w:rPr>
              <w:t>Expected/Normal Value</w:t>
            </w:r>
          </w:p>
          <w:p w:rsidR="002E25CB" w:rsidRPr="008E042E" w:rsidRDefault="002E25CB" w:rsidP="00F51BC6">
            <w:pPr>
              <w:rPr>
                <w:sz w:val="24"/>
                <w:szCs w:val="24"/>
              </w:rPr>
            </w:pPr>
            <w:r>
              <w:rPr>
                <w:sz w:val="24"/>
                <w:szCs w:val="24"/>
              </w:rPr>
              <w:t>(</w:t>
            </w:r>
            <w:r w:rsidRPr="00E1337C">
              <w:rPr>
                <w:sz w:val="24"/>
                <w:szCs w:val="24"/>
              </w:rPr>
              <w:t xml:space="preserve">Blood </w:t>
            </w:r>
            <w:r>
              <w:rPr>
                <w:sz w:val="24"/>
                <w:szCs w:val="24"/>
              </w:rPr>
              <w:t xml:space="preserve">levels </w:t>
            </w:r>
            <w:r w:rsidRPr="00E1337C">
              <w:rPr>
                <w:sz w:val="24"/>
                <w:szCs w:val="24"/>
              </w:rPr>
              <w:t>unless noted otherwise</w:t>
            </w:r>
            <w:r>
              <w:rPr>
                <w:sz w:val="24"/>
                <w:szCs w:val="24"/>
              </w:rPr>
              <w:t>)</w:t>
            </w:r>
          </w:p>
        </w:tc>
      </w:tr>
      <w:tr w:rsidR="00362198" w:rsidTr="00E56626">
        <w:tc>
          <w:tcPr>
            <w:tcW w:w="1339" w:type="dxa"/>
          </w:tcPr>
          <w:p w:rsidR="00362198" w:rsidRDefault="00362198" w:rsidP="00F51BC6"/>
        </w:tc>
        <w:tc>
          <w:tcPr>
            <w:tcW w:w="4322" w:type="dxa"/>
          </w:tcPr>
          <w:p w:rsidR="00362198" w:rsidRPr="00DA0EB7" w:rsidRDefault="00362198" w:rsidP="00F51BC6">
            <w:pPr>
              <w:rPr>
                <w:b/>
              </w:rPr>
            </w:pPr>
            <w:r w:rsidRPr="00DA0EB7">
              <w:rPr>
                <w:b/>
              </w:rPr>
              <w:t>Carbohydrate</w:t>
            </w:r>
          </w:p>
        </w:tc>
        <w:tc>
          <w:tcPr>
            <w:tcW w:w="3915" w:type="dxa"/>
          </w:tcPr>
          <w:p w:rsidR="00362198" w:rsidRDefault="00362198" w:rsidP="00F51BC6"/>
        </w:tc>
      </w:tr>
      <w:tr w:rsidR="00362198" w:rsidTr="00E56626">
        <w:tc>
          <w:tcPr>
            <w:tcW w:w="1339" w:type="dxa"/>
          </w:tcPr>
          <w:p w:rsidR="00362198" w:rsidRDefault="00362198" w:rsidP="00F51BC6"/>
        </w:tc>
        <w:tc>
          <w:tcPr>
            <w:tcW w:w="4322" w:type="dxa"/>
          </w:tcPr>
          <w:p w:rsidR="00362198" w:rsidRDefault="00362198" w:rsidP="00F51BC6">
            <w:r>
              <w:t>Fasting glucose</w:t>
            </w:r>
          </w:p>
        </w:tc>
        <w:tc>
          <w:tcPr>
            <w:tcW w:w="3915" w:type="dxa"/>
          </w:tcPr>
          <w:p w:rsidR="00362198" w:rsidRDefault="00362198" w:rsidP="001A0F0B">
            <w:r>
              <w:t>&lt;1</w:t>
            </w:r>
            <w:r w:rsidR="001A0F0B">
              <w:t>0</w:t>
            </w:r>
            <w:r>
              <w:t>0 mg/</w:t>
            </w:r>
            <w:proofErr w:type="spellStart"/>
            <w:r>
              <w:t>dL</w:t>
            </w:r>
            <w:proofErr w:type="spellEnd"/>
            <w:r>
              <w:t xml:space="preserve">; &lt;6.1 </w:t>
            </w:r>
            <w:proofErr w:type="spellStart"/>
            <w:r>
              <w:t>mmol</w:t>
            </w:r>
            <w:proofErr w:type="spellEnd"/>
            <w:r>
              <w:t>/d</w:t>
            </w:r>
            <w:r w:rsidR="00160272">
              <w:t>l</w:t>
            </w:r>
          </w:p>
        </w:tc>
      </w:tr>
      <w:tr w:rsidR="00362198" w:rsidTr="00E56626">
        <w:trPr>
          <w:trHeight w:val="332"/>
        </w:trPr>
        <w:tc>
          <w:tcPr>
            <w:tcW w:w="1339" w:type="dxa"/>
          </w:tcPr>
          <w:p w:rsidR="00362198" w:rsidRDefault="00362198" w:rsidP="00F51BC6"/>
        </w:tc>
        <w:tc>
          <w:tcPr>
            <w:tcW w:w="4322" w:type="dxa"/>
          </w:tcPr>
          <w:p w:rsidR="00362198" w:rsidRDefault="00362198" w:rsidP="00F51BC6">
            <w:r>
              <w:t xml:space="preserve">2 hour post </w:t>
            </w:r>
            <w:proofErr w:type="spellStart"/>
            <w:r>
              <w:t>prandial</w:t>
            </w:r>
            <w:proofErr w:type="spellEnd"/>
            <w:r>
              <w:t xml:space="preserve"> glucose</w:t>
            </w:r>
          </w:p>
        </w:tc>
        <w:tc>
          <w:tcPr>
            <w:tcW w:w="3915" w:type="dxa"/>
          </w:tcPr>
          <w:p w:rsidR="00362198" w:rsidRDefault="00362198" w:rsidP="00F51BC6">
            <w:r>
              <w:t>&lt;140 mg/</w:t>
            </w:r>
            <w:proofErr w:type="spellStart"/>
            <w:r>
              <w:t>dL</w:t>
            </w:r>
            <w:proofErr w:type="spellEnd"/>
            <w:r>
              <w:t xml:space="preserve">; &lt;7.8 </w:t>
            </w:r>
            <w:proofErr w:type="spellStart"/>
            <w:r>
              <w:t>mmol</w:t>
            </w:r>
            <w:proofErr w:type="spellEnd"/>
            <w:r>
              <w:t>/d</w:t>
            </w:r>
            <w:r w:rsidR="00160272">
              <w:t>l</w:t>
            </w:r>
          </w:p>
        </w:tc>
      </w:tr>
      <w:tr w:rsidR="001A0F0B" w:rsidTr="00E56626">
        <w:tc>
          <w:tcPr>
            <w:tcW w:w="1339" w:type="dxa"/>
          </w:tcPr>
          <w:p w:rsidR="001A0F0B" w:rsidRDefault="001A0F0B" w:rsidP="00F51BC6"/>
        </w:tc>
        <w:tc>
          <w:tcPr>
            <w:tcW w:w="4322" w:type="dxa"/>
          </w:tcPr>
          <w:p w:rsidR="001A0F0B" w:rsidRDefault="001A0F0B" w:rsidP="00F51BC6">
            <w:proofErr w:type="spellStart"/>
            <w:r>
              <w:t>Prediabetes</w:t>
            </w:r>
            <w:proofErr w:type="spellEnd"/>
          </w:p>
        </w:tc>
        <w:tc>
          <w:tcPr>
            <w:tcW w:w="3915" w:type="dxa"/>
          </w:tcPr>
          <w:p w:rsidR="001A0F0B" w:rsidRDefault="001A0F0B" w:rsidP="004C7960">
            <w:r>
              <w:t>100-125 mg/d</w:t>
            </w:r>
            <w:r w:rsidR="00160272">
              <w:t>l</w:t>
            </w:r>
          </w:p>
        </w:tc>
      </w:tr>
      <w:tr w:rsidR="00362198" w:rsidTr="00E56626">
        <w:tc>
          <w:tcPr>
            <w:tcW w:w="1339" w:type="dxa"/>
          </w:tcPr>
          <w:p w:rsidR="00362198" w:rsidRDefault="00362198" w:rsidP="00F51BC6"/>
        </w:tc>
        <w:tc>
          <w:tcPr>
            <w:tcW w:w="4322" w:type="dxa"/>
          </w:tcPr>
          <w:p w:rsidR="00362198" w:rsidRDefault="00362198" w:rsidP="00F51BC6">
            <w:r>
              <w:t>Hemoglobin A1c  (Hb</w:t>
            </w:r>
            <w:r w:rsidRPr="00753134">
              <w:rPr>
                <w:vertAlign w:val="subscript"/>
              </w:rPr>
              <w:t>A1</w:t>
            </w:r>
            <w:r>
              <w:rPr>
                <w:vertAlign w:val="subscript"/>
              </w:rPr>
              <w:t>c</w:t>
            </w:r>
            <w:r>
              <w:t>)</w:t>
            </w:r>
          </w:p>
        </w:tc>
        <w:tc>
          <w:tcPr>
            <w:tcW w:w="3915" w:type="dxa"/>
          </w:tcPr>
          <w:p w:rsidR="00362198" w:rsidRDefault="00362198" w:rsidP="004C7960">
            <w:r>
              <w:t>4%-5.9%</w:t>
            </w:r>
          </w:p>
        </w:tc>
      </w:tr>
      <w:tr w:rsidR="00362198" w:rsidTr="00E56626">
        <w:tc>
          <w:tcPr>
            <w:tcW w:w="1339" w:type="dxa"/>
          </w:tcPr>
          <w:p w:rsidR="00362198" w:rsidRDefault="00362198" w:rsidP="00F51BC6"/>
        </w:tc>
        <w:tc>
          <w:tcPr>
            <w:tcW w:w="4322" w:type="dxa"/>
          </w:tcPr>
          <w:p w:rsidR="00362198" w:rsidRDefault="00362198" w:rsidP="00F51BC6">
            <w:proofErr w:type="spellStart"/>
            <w:r>
              <w:t>Galactose</w:t>
            </w:r>
            <w:proofErr w:type="spellEnd"/>
            <w:r>
              <w:t xml:space="preserve"> enzymes or metabolites</w:t>
            </w:r>
          </w:p>
        </w:tc>
        <w:tc>
          <w:tcPr>
            <w:tcW w:w="3915" w:type="dxa"/>
          </w:tcPr>
          <w:p w:rsidR="00362198" w:rsidRDefault="00BF4563" w:rsidP="00F51BC6">
            <w:r>
              <w:t xml:space="preserve">18.5 - 28.5 U/g </w:t>
            </w:r>
            <w:proofErr w:type="spellStart"/>
            <w:r>
              <w:t>Hb</w:t>
            </w:r>
            <w:proofErr w:type="spellEnd"/>
            <w:r>
              <w:t xml:space="preserve"> (units per gram of </w:t>
            </w:r>
            <w:hyperlink r:id="rId14" w:history="1">
              <w:r w:rsidRPr="00BF4563">
                <w:rPr>
                  <w:rStyle w:val="Hyperlink"/>
                  <w:color w:val="auto"/>
                  <w:u w:val="none"/>
                </w:rPr>
                <w:t>hemoglobin</w:t>
              </w:r>
            </w:hyperlink>
            <w:r w:rsidRPr="00BF4563">
              <w:t>).</w:t>
            </w:r>
            <w:r>
              <w:t xml:space="preserve"> </w:t>
            </w:r>
            <w:r w:rsidRPr="00BF4563">
              <w:rPr>
                <w:sz w:val="20"/>
                <w:szCs w:val="20"/>
                <w:vertAlign w:val="superscript"/>
              </w:rPr>
              <w:t>**</w:t>
            </w:r>
          </w:p>
        </w:tc>
      </w:tr>
      <w:tr w:rsidR="00362198" w:rsidTr="00E56626">
        <w:tc>
          <w:tcPr>
            <w:tcW w:w="1339" w:type="dxa"/>
          </w:tcPr>
          <w:p w:rsidR="00362198" w:rsidRDefault="00362198" w:rsidP="00F51BC6"/>
        </w:tc>
        <w:tc>
          <w:tcPr>
            <w:tcW w:w="4322" w:type="dxa"/>
          </w:tcPr>
          <w:p w:rsidR="00362198" w:rsidRDefault="00362198" w:rsidP="00F51BC6">
            <w:r>
              <w:t xml:space="preserve">Hypoglycemia </w:t>
            </w:r>
          </w:p>
          <w:p w:rsidR="00362198" w:rsidRDefault="00362198" w:rsidP="00F51BC6">
            <w:r>
              <w:t xml:space="preserve">Impaired Fasting Glucose between Impaired Glucose Tolerance </w:t>
            </w:r>
          </w:p>
        </w:tc>
        <w:tc>
          <w:tcPr>
            <w:tcW w:w="3915" w:type="dxa"/>
          </w:tcPr>
          <w:p w:rsidR="00362198" w:rsidRDefault="00362198" w:rsidP="00F51BC6">
            <w:r>
              <w:t>&lt; 50</w:t>
            </w:r>
            <w:r w:rsidR="00A0101F">
              <w:t xml:space="preserve"> </w:t>
            </w:r>
            <w:r>
              <w:t>mg/dl</w:t>
            </w:r>
          </w:p>
          <w:p w:rsidR="00362198" w:rsidRDefault="00362198" w:rsidP="00F51BC6">
            <w:r>
              <w:t>100-125 mg/dl</w:t>
            </w:r>
          </w:p>
          <w:p w:rsidR="00362198" w:rsidRDefault="00362198" w:rsidP="00F51BC6">
            <w:r>
              <w:t>140-199 mg/dl</w:t>
            </w:r>
          </w:p>
        </w:tc>
      </w:tr>
      <w:tr w:rsidR="00362198" w:rsidTr="00E56626">
        <w:tc>
          <w:tcPr>
            <w:tcW w:w="1339" w:type="dxa"/>
          </w:tcPr>
          <w:p w:rsidR="00362198" w:rsidRDefault="00362198" w:rsidP="00F51BC6"/>
        </w:tc>
        <w:tc>
          <w:tcPr>
            <w:tcW w:w="4322" w:type="dxa"/>
          </w:tcPr>
          <w:p w:rsidR="00362198" w:rsidRPr="00DA0EB7" w:rsidRDefault="00362198" w:rsidP="00F51BC6">
            <w:pPr>
              <w:rPr>
                <w:b/>
              </w:rPr>
            </w:pPr>
            <w:r w:rsidRPr="00DA0EB7">
              <w:rPr>
                <w:b/>
              </w:rPr>
              <w:t>Lipids</w:t>
            </w:r>
          </w:p>
        </w:tc>
        <w:tc>
          <w:tcPr>
            <w:tcW w:w="3915" w:type="dxa"/>
          </w:tcPr>
          <w:p w:rsidR="00362198" w:rsidRDefault="00362198" w:rsidP="00F51BC6"/>
        </w:tc>
      </w:tr>
      <w:tr w:rsidR="00362198" w:rsidTr="00E56626">
        <w:tc>
          <w:tcPr>
            <w:tcW w:w="1339" w:type="dxa"/>
          </w:tcPr>
          <w:p w:rsidR="00362198" w:rsidRDefault="00362198" w:rsidP="00F51BC6"/>
        </w:tc>
        <w:tc>
          <w:tcPr>
            <w:tcW w:w="4322" w:type="dxa"/>
          </w:tcPr>
          <w:p w:rsidR="00362198" w:rsidRDefault="00362198" w:rsidP="00F51BC6">
            <w:r>
              <w:t>Total Cholesterol</w:t>
            </w:r>
          </w:p>
        </w:tc>
        <w:tc>
          <w:tcPr>
            <w:tcW w:w="3915" w:type="dxa"/>
          </w:tcPr>
          <w:p w:rsidR="00362198" w:rsidRDefault="00362198" w:rsidP="00F51BC6">
            <w:r>
              <w:t>&lt;200 mg/</w:t>
            </w:r>
            <w:proofErr w:type="spellStart"/>
            <w:r>
              <w:t>dL</w:t>
            </w:r>
            <w:proofErr w:type="spellEnd"/>
            <w:r>
              <w:t xml:space="preserve">;  &lt;5.2 </w:t>
            </w:r>
            <w:proofErr w:type="spellStart"/>
            <w:r>
              <w:t>mmol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High Density Lipoproteins (HDL)</w:t>
            </w:r>
          </w:p>
        </w:tc>
        <w:tc>
          <w:tcPr>
            <w:tcW w:w="3915" w:type="dxa"/>
          </w:tcPr>
          <w:p w:rsidR="00362198" w:rsidRDefault="001A0F0B" w:rsidP="00F51BC6">
            <w:r>
              <w:t>40-59 mg/</w:t>
            </w:r>
            <w:proofErr w:type="spellStart"/>
            <w:r>
              <w:t>dL</w:t>
            </w:r>
            <w:proofErr w:type="spellEnd"/>
            <w:r>
              <w:t xml:space="preserve"> </w:t>
            </w:r>
          </w:p>
        </w:tc>
      </w:tr>
      <w:tr w:rsidR="00362198" w:rsidTr="00E56626">
        <w:tc>
          <w:tcPr>
            <w:tcW w:w="1339" w:type="dxa"/>
          </w:tcPr>
          <w:p w:rsidR="00362198" w:rsidRDefault="00362198" w:rsidP="00F51BC6"/>
        </w:tc>
        <w:tc>
          <w:tcPr>
            <w:tcW w:w="4322" w:type="dxa"/>
          </w:tcPr>
          <w:p w:rsidR="00362198" w:rsidRDefault="00362198" w:rsidP="00F51BC6">
            <w:r>
              <w:t>Low Density Lipoproteins (LDL)</w:t>
            </w:r>
          </w:p>
        </w:tc>
        <w:tc>
          <w:tcPr>
            <w:tcW w:w="3915" w:type="dxa"/>
          </w:tcPr>
          <w:p w:rsidR="00362198" w:rsidRDefault="001A0F0B" w:rsidP="00F51BC6">
            <w:r>
              <w:t>&lt;100 mg/</w:t>
            </w:r>
            <w:proofErr w:type="spellStart"/>
            <w:r>
              <w:t>dL</w:t>
            </w:r>
            <w:proofErr w:type="spellEnd"/>
            <w:r>
              <w:t xml:space="preserve">; &lt; 2.59 </w:t>
            </w:r>
            <w:proofErr w:type="spellStart"/>
            <w:r>
              <w:t>mmol</w:t>
            </w:r>
            <w:proofErr w:type="spellEnd"/>
            <w:r>
              <w:t xml:space="preserve">/L </w:t>
            </w:r>
          </w:p>
        </w:tc>
      </w:tr>
      <w:tr w:rsidR="00362198" w:rsidTr="00E56626">
        <w:tc>
          <w:tcPr>
            <w:tcW w:w="1339" w:type="dxa"/>
          </w:tcPr>
          <w:p w:rsidR="00362198" w:rsidRDefault="00362198" w:rsidP="00F51BC6"/>
        </w:tc>
        <w:tc>
          <w:tcPr>
            <w:tcW w:w="4322" w:type="dxa"/>
          </w:tcPr>
          <w:p w:rsidR="00362198" w:rsidRDefault="00362198" w:rsidP="00F51BC6">
            <w:r>
              <w:t>Triglycerides</w:t>
            </w:r>
          </w:p>
        </w:tc>
        <w:tc>
          <w:tcPr>
            <w:tcW w:w="3915" w:type="dxa"/>
          </w:tcPr>
          <w:p w:rsidR="00E56626" w:rsidRDefault="00362198" w:rsidP="00F51BC6">
            <w:r>
              <w:t xml:space="preserve">Adults: </w:t>
            </w:r>
          </w:p>
          <w:p w:rsidR="00362198" w:rsidRDefault="00362198" w:rsidP="00F51BC6">
            <w:r>
              <w:t>Male-</w:t>
            </w:r>
            <w:r w:rsidR="00E56626">
              <w:t xml:space="preserve">    </w:t>
            </w:r>
            <w:r>
              <w:t>40-160 mg/</w:t>
            </w:r>
            <w:proofErr w:type="spellStart"/>
            <w:r>
              <w:t>dL</w:t>
            </w:r>
            <w:proofErr w:type="spellEnd"/>
            <w:r>
              <w:t xml:space="preserve">; 0.45-1.81 </w:t>
            </w:r>
            <w:proofErr w:type="spellStart"/>
            <w:r>
              <w:t>mmol</w:t>
            </w:r>
            <w:proofErr w:type="spellEnd"/>
            <w:r>
              <w:t>/L</w:t>
            </w:r>
          </w:p>
          <w:p w:rsidR="00362198" w:rsidRDefault="00362198" w:rsidP="00E56626">
            <w:r>
              <w:t>Female-35-135 mg/</w:t>
            </w:r>
            <w:proofErr w:type="spellStart"/>
            <w:r>
              <w:t>dL</w:t>
            </w:r>
            <w:proofErr w:type="spellEnd"/>
            <w:r>
              <w:t>;</w:t>
            </w:r>
            <w:r w:rsidR="00E56626">
              <w:t xml:space="preserve"> </w:t>
            </w:r>
            <w:r>
              <w:t xml:space="preserve">0.40-1.52 </w:t>
            </w:r>
            <w:proofErr w:type="spellStart"/>
            <w:r>
              <w:t>mmol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Essential Fatty Acids (EFA)</w:t>
            </w:r>
            <w:r w:rsidR="00A0101F">
              <w:t xml:space="preserve"> ^^</w:t>
            </w:r>
          </w:p>
        </w:tc>
        <w:tc>
          <w:tcPr>
            <w:tcW w:w="3915" w:type="dxa"/>
          </w:tcPr>
          <w:p w:rsidR="00362198" w:rsidRDefault="00362198" w:rsidP="00A0101F"/>
        </w:tc>
      </w:tr>
      <w:tr w:rsidR="00362198" w:rsidTr="00E56626">
        <w:tc>
          <w:tcPr>
            <w:tcW w:w="1339" w:type="dxa"/>
          </w:tcPr>
          <w:p w:rsidR="00362198" w:rsidRDefault="00362198" w:rsidP="00F51BC6"/>
        </w:tc>
        <w:tc>
          <w:tcPr>
            <w:tcW w:w="4322" w:type="dxa"/>
          </w:tcPr>
          <w:p w:rsidR="00362198" w:rsidRDefault="00362198" w:rsidP="00F51BC6">
            <w:r>
              <w:t xml:space="preserve">     EPA</w:t>
            </w:r>
          </w:p>
        </w:tc>
        <w:tc>
          <w:tcPr>
            <w:tcW w:w="3915" w:type="dxa"/>
          </w:tcPr>
          <w:p w:rsidR="00362198" w:rsidRDefault="00A0101F" w:rsidP="00F51BC6">
            <w:r>
              <w:rPr>
                <w:rFonts w:cstheme="minorHAnsi"/>
                <w:color w:val="000000"/>
                <w:sz w:val="24"/>
                <w:szCs w:val="24"/>
              </w:rPr>
              <w:t>0.51 % (±0.43)  % total lipids</w:t>
            </w:r>
          </w:p>
        </w:tc>
      </w:tr>
      <w:tr w:rsidR="00362198" w:rsidTr="00E56626">
        <w:tc>
          <w:tcPr>
            <w:tcW w:w="1339" w:type="dxa"/>
          </w:tcPr>
          <w:p w:rsidR="00362198" w:rsidRDefault="00362198" w:rsidP="00F51BC6"/>
        </w:tc>
        <w:tc>
          <w:tcPr>
            <w:tcW w:w="4322" w:type="dxa"/>
          </w:tcPr>
          <w:p w:rsidR="00362198" w:rsidRDefault="00362198" w:rsidP="00F51BC6">
            <w:r>
              <w:t xml:space="preserve">     DHA</w:t>
            </w:r>
          </w:p>
        </w:tc>
        <w:tc>
          <w:tcPr>
            <w:tcW w:w="3915" w:type="dxa"/>
          </w:tcPr>
          <w:p w:rsidR="00362198" w:rsidRDefault="00A0101F" w:rsidP="00F51BC6">
            <w:r>
              <w:rPr>
                <w:rFonts w:cstheme="minorHAnsi"/>
                <w:color w:val="000000"/>
                <w:sz w:val="24"/>
                <w:szCs w:val="24"/>
              </w:rPr>
              <w:t>1.65 % (±0.67),  % total lipids</w:t>
            </w:r>
          </w:p>
        </w:tc>
      </w:tr>
      <w:tr w:rsidR="001A0F0B" w:rsidTr="00E56626">
        <w:tc>
          <w:tcPr>
            <w:tcW w:w="1339" w:type="dxa"/>
          </w:tcPr>
          <w:p w:rsidR="001A0F0B" w:rsidRDefault="001A0F0B" w:rsidP="00F51BC6"/>
        </w:tc>
        <w:tc>
          <w:tcPr>
            <w:tcW w:w="4322" w:type="dxa"/>
          </w:tcPr>
          <w:p w:rsidR="001A0F0B" w:rsidRDefault="001A0F0B" w:rsidP="00F51BC6">
            <w:r>
              <w:t xml:space="preserve">    DHA Red blood cells</w:t>
            </w:r>
          </w:p>
        </w:tc>
        <w:tc>
          <w:tcPr>
            <w:tcW w:w="3915" w:type="dxa"/>
          </w:tcPr>
          <w:p w:rsidR="001A0F0B" w:rsidRDefault="001A0F0B" w:rsidP="00F51BC6">
            <w:pPr>
              <w:rPr>
                <w:rFonts w:cstheme="minorHAnsi"/>
                <w:color w:val="000000"/>
                <w:sz w:val="24"/>
                <w:szCs w:val="24"/>
              </w:rPr>
            </w:pPr>
            <w:r>
              <w:rPr>
                <w:rFonts w:cstheme="minorHAnsi"/>
                <w:color w:val="000000"/>
                <w:sz w:val="24"/>
                <w:szCs w:val="24"/>
              </w:rPr>
              <w:t>~</w:t>
            </w:r>
            <w:r w:rsidRPr="001A0F0B">
              <w:rPr>
                <w:rFonts w:cstheme="minorHAnsi"/>
                <w:color w:val="000000"/>
              </w:rPr>
              <w:t>4% of total lipids (1.9-7.9%</w:t>
            </w:r>
            <w:proofErr w:type="gramStart"/>
            <w:r>
              <w:rPr>
                <w:rFonts w:cstheme="minorHAnsi"/>
                <w:color w:val="000000"/>
              </w:rPr>
              <w:t>)</w:t>
            </w:r>
            <w:r w:rsidRPr="00FE60F0">
              <w:rPr>
                <w:rFonts w:cstheme="minorHAnsi"/>
                <w:color w:val="000000"/>
                <w:sz w:val="20"/>
                <w:szCs w:val="20"/>
              </w:rPr>
              <w:t>+</w:t>
            </w:r>
            <w:proofErr w:type="gramEnd"/>
            <w:r w:rsidRPr="00FE60F0">
              <w:rPr>
                <w:rFonts w:cstheme="minorHAnsi"/>
                <w:color w:val="000000"/>
                <w:sz w:val="20"/>
                <w:szCs w:val="20"/>
              </w:rPr>
              <w:t>+</w:t>
            </w:r>
          </w:p>
        </w:tc>
      </w:tr>
      <w:tr w:rsidR="001A0F0B" w:rsidTr="00E56626">
        <w:tc>
          <w:tcPr>
            <w:tcW w:w="1339" w:type="dxa"/>
          </w:tcPr>
          <w:p w:rsidR="001A0F0B" w:rsidRDefault="001A0F0B" w:rsidP="00F51BC6"/>
        </w:tc>
        <w:tc>
          <w:tcPr>
            <w:tcW w:w="4322" w:type="dxa"/>
          </w:tcPr>
          <w:p w:rsidR="001A0F0B" w:rsidRDefault="001A0F0B" w:rsidP="00FE60F0">
            <w:r>
              <w:t xml:space="preserve">    DHA plasma</w:t>
            </w:r>
          </w:p>
        </w:tc>
        <w:tc>
          <w:tcPr>
            <w:tcW w:w="3915" w:type="dxa"/>
          </w:tcPr>
          <w:p w:rsidR="001A0F0B" w:rsidRDefault="001A0F0B" w:rsidP="00F51BC6">
            <w:pPr>
              <w:rPr>
                <w:rFonts w:cstheme="minorHAnsi"/>
                <w:color w:val="000000"/>
                <w:sz w:val="24"/>
                <w:szCs w:val="24"/>
              </w:rPr>
            </w:pPr>
            <w:r>
              <w:rPr>
                <w:rFonts w:cstheme="minorHAnsi"/>
                <w:color w:val="000000"/>
                <w:sz w:val="24"/>
                <w:szCs w:val="24"/>
              </w:rPr>
              <w:t>~3.5% total lipids (1.5-7.5%</w:t>
            </w:r>
            <w:proofErr w:type="gramStart"/>
            <w:r>
              <w:rPr>
                <w:rFonts w:cstheme="minorHAnsi"/>
                <w:color w:val="000000"/>
                <w:sz w:val="24"/>
                <w:szCs w:val="24"/>
              </w:rPr>
              <w:t>)</w:t>
            </w:r>
            <w:r w:rsidRPr="00FE60F0">
              <w:rPr>
                <w:rFonts w:cstheme="minorHAnsi"/>
                <w:color w:val="000000"/>
              </w:rPr>
              <w:t>+</w:t>
            </w:r>
            <w:proofErr w:type="gramEnd"/>
            <w:r w:rsidRPr="00FE60F0">
              <w:rPr>
                <w:rFonts w:cstheme="minorHAnsi"/>
                <w:color w:val="000000"/>
              </w:rPr>
              <w:t>+</w:t>
            </w:r>
          </w:p>
        </w:tc>
      </w:tr>
      <w:tr w:rsidR="00362198" w:rsidTr="00E56626">
        <w:tc>
          <w:tcPr>
            <w:tcW w:w="1339" w:type="dxa"/>
          </w:tcPr>
          <w:p w:rsidR="00362198" w:rsidRDefault="00362198" w:rsidP="00F51BC6"/>
        </w:tc>
        <w:tc>
          <w:tcPr>
            <w:tcW w:w="4322" w:type="dxa"/>
          </w:tcPr>
          <w:p w:rsidR="00362198" w:rsidRDefault="00362198" w:rsidP="00A0101F">
            <w:r>
              <w:t xml:space="preserve">    </w:t>
            </w:r>
            <w:proofErr w:type="spellStart"/>
            <w:r w:rsidR="00A0101F">
              <w:t>Arachidonic</w:t>
            </w:r>
            <w:proofErr w:type="spellEnd"/>
            <w:r w:rsidR="00A0101F">
              <w:t xml:space="preserve"> Acid </w:t>
            </w:r>
          </w:p>
        </w:tc>
        <w:tc>
          <w:tcPr>
            <w:tcW w:w="3915" w:type="dxa"/>
          </w:tcPr>
          <w:p w:rsidR="00362198" w:rsidRDefault="00A0101F" w:rsidP="00F51BC6">
            <w:r>
              <w:rPr>
                <w:rFonts w:cstheme="minorHAnsi"/>
                <w:color w:val="000000"/>
                <w:sz w:val="24"/>
                <w:szCs w:val="24"/>
              </w:rPr>
              <w:t>8.84 % (±1.66)  % total lipids</w:t>
            </w:r>
          </w:p>
        </w:tc>
      </w:tr>
      <w:tr w:rsidR="00362198" w:rsidTr="00E56626">
        <w:tc>
          <w:tcPr>
            <w:tcW w:w="1339" w:type="dxa"/>
          </w:tcPr>
          <w:p w:rsidR="00362198" w:rsidRDefault="00362198" w:rsidP="00F51BC6"/>
        </w:tc>
        <w:tc>
          <w:tcPr>
            <w:tcW w:w="4322" w:type="dxa"/>
          </w:tcPr>
          <w:p w:rsidR="00362198" w:rsidRDefault="00A0101F" w:rsidP="00F51BC6">
            <w:r>
              <w:t xml:space="preserve">    AA: DHA ratio</w:t>
            </w:r>
          </w:p>
        </w:tc>
        <w:tc>
          <w:tcPr>
            <w:tcW w:w="3915" w:type="dxa"/>
          </w:tcPr>
          <w:p w:rsidR="00362198" w:rsidRDefault="00A0101F" w:rsidP="00F51BC6">
            <w:r>
              <w:rPr>
                <w:rFonts w:cstheme="minorHAnsi"/>
                <w:color w:val="000000"/>
                <w:sz w:val="24"/>
                <w:szCs w:val="24"/>
              </w:rPr>
              <w:t>6.03     (±2.23)</w:t>
            </w:r>
          </w:p>
        </w:tc>
      </w:tr>
      <w:tr w:rsidR="00A0101F" w:rsidTr="00E56626">
        <w:tc>
          <w:tcPr>
            <w:tcW w:w="1339" w:type="dxa"/>
          </w:tcPr>
          <w:p w:rsidR="00A0101F" w:rsidRDefault="00A0101F" w:rsidP="00F51BC6"/>
        </w:tc>
        <w:tc>
          <w:tcPr>
            <w:tcW w:w="4322" w:type="dxa"/>
          </w:tcPr>
          <w:p w:rsidR="00A0101F" w:rsidRDefault="00A0101F" w:rsidP="00F51BC6">
            <w:r>
              <w:t xml:space="preserve">    AA: EPA ratio</w:t>
            </w:r>
          </w:p>
        </w:tc>
        <w:tc>
          <w:tcPr>
            <w:tcW w:w="3915" w:type="dxa"/>
          </w:tcPr>
          <w:p w:rsidR="00A0101F" w:rsidRDefault="00A0101F" w:rsidP="00A0101F">
            <w:pPr>
              <w:rPr>
                <w:rFonts w:cstheme="minorHAnsi"/>
                <w:color w:val="000000"/>
                <w:sz w:val="24"/>
                <w:szCs w:val="24"/>
              </w:rPr>
            </w:pPr>
            <w:r>
              <w:rPr>
                <w:rFonts w:cstheme="minorHAnsi"/>
                <w:color w:val="000000"/>
                <w:sz w:val="24"/>
                <w:szCs w:val="24"/>
              </w:rPr>
              <w:t>23.11   (±11.81)</w:t>
            </w:r>
          </w:p>
        </w:tc>
      </w:tr>
      <w:tr w:rsidR="00362198" w:rsidTr="00E56626">
        <w:tc>
          <w:tcPr>
            <w:tcW w:w="1339" w:type="dxa"/>
          </w:tcPr>
          <w:p w:rsidR="00362198" w:rsidRDefault="00362198" w:rsidP="00F51BC6"/>
        </w:tc>
        <w:tc>
          <w:tcPr>
            <w:tcW w:w="4322" w:type="dxa"/>
          </w:tcPr>
          <w:p w:rsidR="00362198" w:rsidRPr="00DA0EB7" w:rsidRDefault="00362198" w:rsidP="00F51BC6">
            <w:pPr>
              <w:rPr>
                <w:b/>
              </w:rPr>
            </w:pPr>
            <w:r w:rsidRPr="00DA0EB7">
              <w:rPr>
                <w:b/>
              </w:rPr>
              <w:t>Proteins</w:t>
            </w:r>
          </w:p>
        </w:tc>
        <w:tc>
          <w:tcPr>
            <w:tcW w:w="3915" w:type="dxa"/>
          </w:tcPr>
          <w:p w:rsidR="00362198" w:rsidRDefault="00362198" w:rsidP="00F51BC6"/>
        </w:tc>
      </w:tr>
      <w:tr w:rsidR="00362198" w:rsidTr="00E56626">
        <w:tc>
          <w:tcPr>
            <w:tcW w:w="1339" w:type="dxa"/>
          </w:tcPr>
          <w:p w:rsidR="00362198" w:rsidRDefault="00362198" w:rsidP="00F51BC6"/>
        </w:tc>
        <w:tc>
          <w:tcPr>
            <w:tcW w:w="4322" w:type="dxa"/>
          </w:tcPr>
          <w:p w:rsidR="00362198" w:rsidRDefault="00362198" w:rsidP="00F51BC6">
            <w:r>
              <w:t>Albumin</w:t>
            </w:r>
          </w:p>
        </w:tc>
        <w:tc>
          <w:tcPr>
            <w:tcW w:w="3915" w:type="dxa"/>
          </w:tcPr>
          <w:p w:rsidR="00362198" w:rsidRDefault="00362198" w:rsidP="008A1BF6">
            <w:r>
              <w:t>Adults 3.5-5 g/</w:t>
            </w:r>
            <w:proofErr w:type="spellStart"/>
            <w:r>
              <w:t>dL</w:t>
            </w:r>
            <w:proofErr w:type="spellEnd"/>
            <w:r>
              <w:t>; 35-50 g/L</w:t>
            </w:r>
            <w:r w:rsidR="00A50004">
              <w:t xml:space="preserve"> – not a reliable indicator of protein nutritional status*</w:t>
            </w:r>
          </w:p>
        </w:tc>
      </w:tr>
      <w:tr w:rsidR="00362198" w:rsidTr="00E56626">
        <w:tc>
          <w:tcPr>
            <w:tcW w:w="1339" w:type="dxa"/>
          </w:tcPr>
          <w:p w:rsidR="00362198" w:rsidRDefault="00362198" w:rsidP="00F51BC6"/>
        </w:tc>
        <w:tc>
          <w:tcPr>
            <w:tcW w:w="4322" w:type="dxa"/>
          </w:tcPr>
          <w:p w:rsidR="00362198" w:rsidRDefault="00362198" w:rsidP="00F51BC6">
            <w:r>
              <w:t>Pre-Albumin</w:t>
            </w:r>
            <w:r w:rsidR="00307624">
              <w:t xml:space="preserve">; </w:t>
            </w:r>
            <w:proofErr w:type="spellStart"/>
            <w:r w:rsidR="00307624" w:rsidRPr="00307624">
              <w:rPr>
                <w:rFonts w:cstheme="minorHAnsi"/>
                <w:color w:val="000000"/>
              </w:rPr>
              <w:t>Thyroxine</w:t>
            </w:r>
            <w:proofErr w:type="spellEnd"/>
            <w:r w:rsidR="00307624" w:rsidRPr="00307624">
              <w:rPr>
                <w:rFonts w:cstheme="minorHAnsi"/>
                <w:color w:val="000000"/>
              </w:rPr>
              <w:t xml:space="preserve">-binding </w:t>
            </w:r>
            <w:proofErr w:type="spellStart"/>
            <w:r w:rsidR="00307624" w:rsidRPr="00307624">
              <w:rPr>
                <w:rFonts w:cstheme="minorHAnsi"/>
                <w:color w:val="000000"/>
              </w:rPr>
              <w:t>prealbumin</w:t>
            </w:r>
            <w:proofErr w:type="spellEnd"/>
            <w:r w:rsidR="00E30588">
              <w:rPr>
                <w:rFonts w:cstheme="minorHAnsi"/>
                <w:color w:val="000000"/>
              </w:rPr>
              <w:t xml:space="preserve">; </w:t>
            </w:r>
            <w:proofErr w:type="spellStart"/>
            <w:r w:rsidR="00E30588" w:rsidRPr="00E30588">
              <w:rPr>
                <w:rFonts w:cstheme="minorHAnsi"/>
                <w:color w:val="403838"/>
              </w:rPr>
              <w:t>transthyretin</w:t>
            </w:r>
            <w:proofErr w:type="spellEnd"/>
          </w:p>
        </w:tc>
        <w:tc>
          <w:tcPr>
            <w:tcW w:w="3915" w:type="dxa"/>
          </w:tcPr>
          <w:p w:rsidR="00362198" w:rsidRPr="00E30588" w:rsidRDefault="00E30588" w:rsidP="00F51BC6">
            <w:pPr>
              <w:rPr>
                <w:rFonts w:cstheme="minorHAnsi"/>
              </w:rPr>
            </w:pPr>
            <w:r>
              <w:rPr>
                <w:rFonts w:cstheme="minorHAnsi"/>
                <w:color w:val="403838"/>
              </w:rPr>
              <w:t xml:space="preserve">Pre-albumin:  </w:t>
            </w:r>
            <w:r w:rsidRPr="00E30588">
              <w:rPr>
                <w:rFonts w:cstheme="minorHAnsi"/>
                <w:color w:val="403838"/>
              </w:rPr>
              <w:t>&gt;170 mg/L</w:t>
            </w:r>
            <w:r>
              <w:rPr>
                <w:rFonts w:cstheme="minorHAnsi"/>
                <w:color w:val="403838"/>
              </w:rPr>
              <w:t xml:space="preserve"> </w:t>
            </w:r>
            <w:r w:rsidRPr="00E30588">
              <w:rPr>
                <w:rFonts w:cstheme="minorHAnsi"/>
                <w:color w:val="403838"/>
                <w:vertAlign w:val="superscript"/>
              </w:rPr>
              <w:t>+</w:t>
            </w:r>
          </w:p>
        </w:tc>
      </w:tr>
      <w:tr w:rsidR="00362198" w:rsidTr="00E56626">
        <w:tc>
          <w:tcPr>
            <w:tcW w:w="1339" w:type="dxa"/>
          </w:tcPr>
          <w:p w:rsidR="00362198" w:rsidRDefault="00362198" w:rsidP="00F51BC6"/>
        </w:tc>
        <w:tc>
          <w:tcPr>
            <w:tcW w:w="4322" w:type="dxa"/>
          </w:tcPr>
          <w:p w:rsidR="00362198" w:rsidRDefault="00362198" w:rsidP="00F51BC6">
            <w:r>
              <w:t>Blood Urea Nitrogen (BUN)</w:t>
            </w:r>
          </w:p>
        </w:tc>
        <w:tc>
          <w:tcPr>
            <w:tcW w:w="3915" w:type="dxa"/>
          </w:tcPr>
          <w:p w:rsidR="00362198" w:rsidRDefault="00A50004" w:rsidP="00F51BC6">
            <w:r>
              <w:t>Adults: 10-20 mg/</w:t>
            </w:r>
            <w:proofErr w:type="spellStart"/>
            <w:r>
              <w:t>dL</w:t>
            </w:r>
            <w:proofErr w:type="spellEnd"/>
            <w:r>
              <w:t xml:space="preserve">; 3.6-7.1 </w:t>
            </w:r>
            <w:proofErr w:type="spellStart"/>
            <w:r>
              <w:t>mmol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proofErr w:type="spellStart"/>
            <w:r>
              <w:t>Homocysteine</w:t>
            </w:r>
            <w:proofErr w:type="spellEnd"/>
            <w:r>
              <w:t xml:space="preserve"> (</w:t>
            </w:r>
            <w:proofErr w:type="spellStart"/>
            <w:r>
              <w:t>Hcy</w:t>
            </w:r>
            <w:proofErr w:type="spellEnd"/>
            <w:r>
              <w:t>)</w:t>
            </w:r>
          </w:p>
        </w:tc>
        <w:tc>
          <w:tcPr>
            <w:tcW w:w="3915" w:type="dxa"/>
          </w:tcPr>
          <w:p w:rsidR="00362198" w:rsidRDefault="00362198" w:rsidP="00F51BC6">
            <w:r>
              <w:t xml:space="preserve">4-14 </w:t>
            </w:r>
            <w:proofErr w:type="spellStart"/>
            <w:r>
              <w:rPr>
                <w:rFonts w:cstheme="minorHAnsi"/>
              </w:rPr>
              <w:t>μ</w:t>
            </w:r>
            <w:r>
              <w:t>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Phenylalanine, enzymes, metabolites</w:t>
            </w:r>
          </w:p>
        </w:tc>
        <w:tc>
          <w:tcPr>
            <w:tcW w:w="3915" w:type="dxa"/>
          </w:tcPr>
          <w:p w:rsidR="001A01D7" w:rsidRPr="001A01D7" w:rsidRDefault="001A01D7" w:rsidP="00E30588">
            <w:pPr>
              <w:rPr>
                <w:rFonts w:cstheme="minorHAnsi"/>
              </w:rPr>
            </w:pPr>
            <w:r w:rsidRPr="001A01D7">
              <w:rPr>
                <w:rFonts w:cstheme="minorHAnsi"/>
              </w:rPr>
              <w:t xml:space="preserve">Normal blood level for </w:t>
            </w:r>
            <w:proofErr w:type="spellStart"/>
            <w:r w:rsidRPr="001A01D7">
              <w:rPr>
                <w:rFonts w:cstheme="minorHAnsi"/>
              </w:rPr>
              <w:t>phe</w:t>
            </w:r>
            <w:proofErr w:type="spellEnd"/>
            <w:r w:rsidRPr="001A01D7">
              <w:rPr>
                <w:rFonts w:cstheme="minorHAnsi"/>
              </w:rPr>
              <w:t xml:space="preserve"> is ~0.8 to 1 </w:t>
            </w:r>
          </w:p>
          <w:p w:rsidR="001A01D7" w:rsidRPr="00E30588" w:rsidRDefault="001A01D7" w:rsidP="00E30588">
            <w:pPr>
              <w:rPr>
                <w:rFonts w:cstheme="minorHAnsi"/>
              </w:rPr>
            </w:pPr>
            <w:proofErr w:type="gramStart"/>
            <w:r w:rsidRPr="001A01D7">
              <w:rPr>
                <w:rFonts w:cstheme="minorHAnsi"/>
              </w:rPr>
              <w:t>mg/dl</w:t>
            </w:r>
            <w:proofErr w:type="gramEnd"/>
            <w:r w:rsidRPr="001A01D7">
              <w:rPr>
                <w:rFonts w:cstheme="minorHAnsi"/>
              </w:rPr>
              <w:t xml:space="preserve">. The maximum normal level has also </w:t>
            </w:r>
            <w:r w:rsidRPr="00E30588">
              <w:rPr>
                <w:rFonts w:cstheme="minorHAnsi"/>
              </w:rPr>
              <w:t>been defined as 0.125mM/L ^</w:t>
            </w:r>
          </w:p>
          <w:p w:rsidR="00362198" w:rsidRDefault="001A01D7" w:rsidP="00E30588">
            <w:r w:rsidRPr="00E30588">
              <w:rPr>
                <w:rFonts w:cstheme="minorHAnsi"/>
              </w:rPr>
              <w:t>C</w:t>
            </w:r>
            <w:r w:rsidR="007B65AC" w:rsidRPr="00E30588">
              <w:rPr>
                <w:rFonts w:cstheme="minorHAnsi"/>
              </w:rPr>
              <w:t xml:space="preserve">lassical PKU as blood phenylalanine </w:t>
            </w:r>
            <w:r w:rsidRPr="00E30588">
              <w:rPr>
                <w:rFonts w:cstheme="minorHAnsi"/>
              </w:rPr>
              <w:t xml:space="preserve">may be defined as </w:t>
            </w:r>
            <w:r w:rsidR="007B65AC" w:rsidRPr="00E30588">
              <w:rPr>
                <w:rFonts w:cstheme="minorHAnsi"/>
              </w:rPr>
              <w:t>&gt;20 mg/dl. Others use criteria of 4 -15 mg/dl.</w:t>
            </w:r>
            <w:r w:rsidR="007B65AC">
              <w:rPr>
                <w:rFonts w:cstheme="minorHAnsi"/>
                <w:sz w:val="24"/>
                <w:szCs w:val="24"/>
              </w:rPr>
              <w:t xml:space="preserve">  </w:t>
            </w:r>
          </w:p>
        </w:tc>
      </w:tr>
      <w:tr w:rsidR="00362198" w:rsidTr="00E56626">
        <w:tc>
          <w:tcPr>
            <w:tcW w:w="1339" w:type="dxa"/>
          </w:tcPr>
          <w:p w:rsidR="00362198" w:rsidRDefault="00362198" w:rsidP="00F51BC6"/>
        </w:tc>
        <w:tc>
          <w:tcPr>
            <w:tcW w:w="4322" w:type="dxa"/>
          </w:tcPr>
          <w:p w:rsidR="00362198" w:rsidRDefault="00362198" w:rsidP="00F51BC6">
            <w:r>
              <w:t>Other</w:t>
            </w:r>
          </w:p>
        </w:tc>
        <w:tc>
          <w:tcPr>
            <w:tcW w:w="3915" w:type="dxa"/>
          </w:tcPr>
          <w:p w:rsidR="00362198" w:rsidRDefault="00362198" w:rsidP="00F51BC6"/>
        </w:tc>
      </w:tr>
      <w:tr w:rsidR="00362198" w:rsidTr="00E56626">
        <w:tc>
          <w:tcPr>
            <w:tcW w:w="1339" w:type="dxa"/>
          </w:tcPr>
          <w:p w:rsidR="00362198" w:rsidRDefault="00362198" w:rsidP="00F51BC6"/>
        </w:tc>
        <w:tc>
          <w:tcPr>
            <w:tcW w:w="4322" w:type="dxa"/>
          </w:tcPr>
          <w:p w:rsidR="00362198" w:rsidRDefault="00362198" w:rsidP="00F51BC6"/>
        </w:tc>
        <w:tc>
          <w:tcPr>
            <w:tcW w:w="3915" w:type="dxa"/>
          </w:tcPr>
          <w:p w:rsidR="00362198" w:rsidRDefault="00362198" w:rsidP="00F51BC6"/>
        </w:tc>
      </w:tr>
      <w:tr w:rsidR="00362198" w:rsidTr="00E56626">
        <w:tc>
          <w:tcPr>
            <w:tcW w:w="1339" w:type="dxa"/>
          </w:tcPr>
          <w:p w:rsidR="00362198" w:rsidRDefault="00362198" w:rsidP="00F51BC6"/>
        </w:tc>
        <w:tc>
          <w:tcPr>
            <w:tcW w:w="4322" w:type="dxa"/>
          </w:tcPr>
          <w:p w:rsidR="00362198" w:rsidRPr="00DA0EB7" w:rsidRDefault="00362198" w:rsidP="00F51BC6">
            <w:pPr>
              <w:rPr>
                <w:b/>
              </w:rPr>
            </w:pPr>
            <w:r w:rsidRPr="00DA0EB7">
              <w:rPr>
                <w:b/>
              </w:rPr>
              <w:t>Vitamins</w:t>
            </w:r>
          </w:p>
        </w:tc>
        <w:tc>
          <w:tcPr>
            <w:tcW w:w="3915" w:type="dxa"/>
          </w:tcPr>
          <w:p w:rsidR="00362198" w:rsidRDefault="00362198" w:rsidP="00F51BC6"/>
        </w:tc>
      </w:tr>
      <w:tr w:rsidR="00362198" w:rsidTr="00E56626">
        <w:tc>
          <w:tcPr>
            <w:tcW w:w="1339" w:type="dxa"/>
          </w:tcPr>
          <w:p w:rsidR="00362198" w:rsidRDefault="00362198" w:rsidP="00F51BC6"/>
        </w:tc>
        <w:tc>
          <w:tcPr>
            <w:tcW w:w="4322" w:type="dxa"/>
          </w:tcPr>
          <w:p w:rsidR="00362198" w:rsidRDefault="00362198" w:rsidP="00F51BC6">
            <w:r>
              <w:t>B-1 Thiamin (TKA</w:t>
            </w:r>
            <w:r w:rsidR="008C00B4">
              <w:t>)</w:t>
            </w:r>
          </w:p>
        </w:tc>
        <w:tc>
          <w:tcPr>
            <w:tcW w:w="3915" w:type="dxa"/>
          </w:tcPr>
          <w:p w:rsidR="008C00B4" w:rsidRDefault="008C00B4" w:rsidP="00F51BC6">
            <w:r>
              <w:t xml:space="preserve">Body stores – </w:t>
            </w:r>
            <w:r w:rsidR="00AE6E29">
              <w:t xml:space="preserve">erythrocyte </w:t>
            </w:r>
            <w:proofErr w:type="spellStart"/>
            <w:r>
              <w:t>transketolase</w:t>
            </w:r>
            <w:proofErr w:type="spellEnd"/>
            <w:r>
              <w:t xml:space="preserve"> enzyme  activity </w:t>
            </w:r>
            <w:r w:rsidR="00AE6E29">
              <w:t xml:space="preserve"> increase:  N=0-15% </w:t>
            </w:r>
            <w:r w:rsidR="00AE6E29" w:rsidRPr="00AE6E29">
              <w:rPr>
                <w:vertAlign w:val="superscript"/>
              </w:rPr>
              <w:t>##</w:t>
            </w:r>
          </w:p>
          <w:p w:rsidR="008C00B4" w:rsidRDefault="00234E26" w:rsidP="00234E26">
            <w:r>
              <w:t xml:space="preserve">Adults urinary excretion thiamin: &lt;65 mg/g </w:t>
            </w:r>
            <w:proofErr w:type="spellStart"/>
            <w:r>
              <w:t>creatinine</w:t>
            </w:r>
            <w:proofErr w:type="spellEnd"/>
            <w:r>
              <w:t xml:space="preserve"> = deficient intake; *</w:t>
            </w:r>
          </w:p>
        </w:tc>
      </w:tr>
      <w:tr w:rsidR="00362198" w:rsidTr="00E56626">
        <w:tc>
          <w:tcPr>
            <w:tcW w:w="1339" w:type="dxa"/>
          </w:tcPr>
          <w:p w:rsidR="00362198" w:rsidRDefault="00362198" w:rsidP="00F51BC6"/>
        </w:tc>
        <w:tc>
          <w:tcPr>
            <w:tcW w:w="4322" w:type="dxa"/>
          </w:tcPr>
          <w:p w:rsidR="00362198" w:rsidRDefault="00362198" w:rsidP="00F51BC6">
            <w:r>
              <w:t>B-2 Riboflavin</w:t>
            </w:r>
          </w:p>
        </w:tc>
        <w:tc>
          <w:tcPr>
            <w:tcW w:w="3915" w:type="dxa"/>
          </w:tcPr>
          <w:p w:rsidR="00234E26" w:rsidRDefault="00234E26" w:rsidP="00F51BC6">
            <w:r>
              <w:t xml:space="preserve">Erythrocyte glutathione </w:t>
            </w:r>
            <w:proofErr w:type="spellStart"/>
            <w:r>
              <w:t>reductase</w:t>
            </w:r>
            <w:proofErr w:type="spellEnd"/>
            <w:r>
              <w:t xml:space="preserve"> enzyme activity coefficient &gt; 1.4 = great deficiency</w:t>
            </w:r>
          </w:p>
          <w:p w:rsidR="00362198" w:rsidRDefault="00234E26" w:rsidP="00F51BC6">
            <w:r>
              <w:t xml:space="preserve">Adults urinary excretion: 70-199 </w:t>
            </w:r>
            <w:proofErr w:type="spellStart"/>
            <w:r>
              <w:rPr>
                <w:rFonts w:cstheme="minorHAnsi"/>
              </w:rPr>
              <w:t>μ</w:t>
            </w:r>
            <w:r>
              <w:t>g</w:t>
            </w:r>
            <w:proofErr w:type="spellEnd"/>
            <w:r>
              <w:t xml:space="preserve">/g </w:t>
            </w:r>
            <w:proofErr w:type="spellStart"/>
            <w:r>
              <w:t>creatinine</w:t>
            </w:r>
            <w:proofErr w:type="spellEnd"/>
            <w:r>
              <w:t>*</w:t>
            </w:r>
          </w:p>
        </w:tc>
      </w:tr>
      <w:tr w:rsidR="00362198" w:rsidTr="00E56626">
        <w:tc>
          <w:tcPr>
            <w:tcW w:w="1339" w:type="dxa"/>
          </w:tcPr>
          <w:p w:rsidR="00362198" w:rsidRDefault="00362198" w:rsidP="00F51BC6"/>
        </w:tc>
        <w:tc>
          <w:tcPr>
            <w:tcW w:w="4322" w:type="dxa"/>
          </w:tcPr>
          <w:p w:rsidR="00362198" w:rsidRDefault="00362198" w:rsidP="00F51BC6">
            <w:r>
              <w:t xml:space="preserve">B-3 Niacin, </w:t>
            </w:r>
            <w:proofErr w:type="spellStart"/>
            <w:r>
              <w:t>Nicotinamide</w:t>
            </w:r>
            <w:proofErr w:type="spellEnd"/>
          </w:p>
        </w:tc>
        <w:tc>
          <w:tcPr>
            <w:tcW w:w="3915" w:type="dxa"/>
          </w:tcPr>
          <w:p w:rsidR="00AE6E29" w:rsidRDefault="00AE6E29" w:rsidP="00F51BC6">
            <w:r>
              <w:t xml:space="preserve">Adults: Urine – excretion of </w:t>
            </w:r>
          </w:p>
          <w:p w:rsidR="00362198" w:rsidRDefault="00AE6E29" w:rsidP="00F51BC6">
            <w:r>
              <w:t>N-</w:t>
            </w:r>
            <w:proofErr w:type="spellStart"/>
            <w:r>
              <w:t>methlnicotinamide</w:t>
            </w:r>
            <w:proofErr w:type="spellEnd"/>
            <w:r>
              <w:t xml:space="preserve"> 1.6-4.29 mg/g </w:t>
            </w:r>
            <w:proofErr w:type="spellStart"/>
            <w:r>
              <w:t>creatinine</w:t>
            </w:r>
            <w:proofErr w:type="spellEnd"/>
            <w:r>
              <w:t xml:space="preserve">  </w:t>
            </w:r>
            <w:r w:rsidRPr="00AE6E29">
              <w:rPr>
                <w:vertAlign w:val="superscript"/>
              </w:rPr>
              <w:t>##</w:t>
            </w:r>
          </w:p>
        </w:tc>
      </w:tr>
      <w:tr w:rsidR="00362198" w:rsidTr="00E56626">
        <w:tc>
          <w:tcPr>
            <w:tcW w:w="1339" w:type="dxa"/>
          </w:tcPr>
          <w:p w:rsidR="00362198" w:rsidRDefault="00362198" w:rsidP="00F51BC6"/>
        </w:tc>
        <w:tc>
          <w:tcPr>
            <w:tcW w:w="4322" w:type="dxa"/>
          </w:tcPr>
          <w:p w:rsidR="00362198" w:rsidRDefault="00362198" w:rsidP="00F51BC6">
            <w:r>
              <w:t>B-6 Pyridoxine</w:t>
            </w:r>
          </w:p>
        </w:tc>
        <w:tc>
          <w:tcPr>
            <w:tcW w:w="3915" w:type="dxa"/>
          </w:tcPr>
          <w:p w:rsidR="00932896" w:rsidRDefault="00234E26" w:rsidP="00F51BC6">
            <w:r>
              <w:t xml:space="preserve">Erythrocyte </w:t>
            </w:r>
            <w:proofErr w:type="spellStart"/>
            <w:r>
              <w:t>transaminase</w:t>
            </w:r>
            <w:proofErr w:type="spellEnd"/>
            <w:r>
              <w:t xml:space="preserve"> index </w:t>
            </w:r>
            <w:r w:rsidR="00932896">
              <w:t xml:space="preserve"> E-AST &lt;1.5</w:t>
            </w:r>
          </w:p>
          <w:p w:rsidR="00932896" w:rsidRDefault="00932896" w:rsidP="00F51BC6">
            <w:r>
              <w:t xml:space="preserve">E-AST 1.9-2-2 marginal status; </w:t>
            </w:r>
          </w:p>
          <w:p w:rsidR="00362198" w:rsidRDefault="00932896" w:rsidP="00F51BC6">
            <w:r>
              <w:t xml:space="preserve">E-AST &gt;2.2=deficiency </w:t>
            </w:r>
          </w:p>
        </w:tc>
      </w:tr>
      <w:tr w:rsidR="00362198" w:rsidTr="00E56626">
        <w:tc>
          <w:tcPr>
            <w:tcW w:w="1339" w:type="dxa"/>
          </w:tcPr>
          <w:p w:rsidR="00362198" w:rsidRDefault="00362198" w:rsidP="00F51BC6"/>
        </w:tc>
        <w:tc>
          <w:tcPr>
            <w:tcW w:w="4322" w:type="dxa"/>
          </w:tcPr>
          <w:p w:rsidR="00362198" w:rsidRDefault="00362198" w:rsidP="00F51BC6">
            <w:r>
              <w:t>Biotin</w:t>
            </w:r>
          </w:p>
        </w:tc>
        <w:tc>
          <w:tcPr>
            <w:tcW w:w="3915" w:type="dxa"/>
          </w:tcPr>
          <w:p w:rsidR="00362198" w:rsidRDefault="00362198" w:rsidP="00F51BC6">
            <w:proofErr w:type="spellStart"/>
            <w:r>
              <w:t>Biotinidase</w:t>
            </w:r>
            <w:proofErr w:type="spellEnd"/>
            <w:r>
              <w:t>-screening newborns</w:t>
            </w:r>
          </w:p>
        </w:tc>
      </w:tr>
      <w:tr w:rsidR="00362198" w:rsidTr="00E56626">
        <w:tc>
          <w:tcPr>
            <w:tcW w:w="1339" w:type="dxa"/>
          </w:tcPr>
          <w:p w:rsidR="00362198" w:rsidRDefault="00362198" w:rsidP="00F51BC6"/>
        </w:tc>
        <w:tc>
          <w:tcPr>
            <w:tcW w:w="4322" w:type="dxa"/>
          </w:tcPr>
          <w:p w:rsidR="00362198" w:rsidRDefault="00362198" w:rsidP="00F51BC6">
            <w:r>
              <w:t xml:space="preserve">B-12 </w:t>
            </w:r>
            <w:proofErr w:type="spellStart"/>
            <w:r>
              <w:t>Cobalamin</w:t>
            </w:r>
            <w:proofErr w:type="spellEnd"/>
            <w:r>
              <w:t xml:space="preserve">, </w:t>
            </w:r>
          </w:p>
          <w:p w:rsidR="00362198" w:rsidRDefault="00362198" w:rsidP="00F51BC6">
            <w:r>
              <w:t xml:space="preserve">          </w:t>
            </w:r>
          </w:p>
          <w:p w:rsidR="00362198" w:rsidRDefault="00362198" w:rsidP="00AE3308">
            <w:proofErr w:type="spellStart"/>
            <w:r>
              <w:t>Methylmalonic</w:t>
            </w:r>
            <w:proofErr w:type="spellEnd"/>
            <w:r>
              <w:t xml:space="preserve"> Acid (MMA)</w:t>
            </w:r>
          </w:p>
        </w:tc>
        <w:tc>
          <w:tcPr>
            <w:tcW w:w="3915" w:type="dxa"/>
          </w:tcPr>
          <w:p w:rsidR="00362198" w:rsidRDefault="00362198" w:rsidP="00F51BC6">
            <w:r>
              <w:t>160-950 pg/</w:t>
            </w:r>
            <w:proofErr w:type="spellStart"/>
            <w:r>
              <w:t>mL</w:t>
            </w:r>
            <w:proofErr w:type="spellEnd"/>
          </w:p>
          <w:p w:rsidR="00362198" w:rsidRDefault="00362198" w:rsidP="00F51BC6">
            <w:r>
              <w:t xml:space="preserve">118-701 </w:t>
            </w:r>
            <w:proofErr w:type="spellStart"/>
            <w:r>
              <w:t>pmol</w:t>
            </w:r>
            <w:proofErr w:type="spellEnd"/>
            <w:r>
              <w:t>/L</w:t>
            </w:r>
          </w:p>
          <w:p w:rsidR="00362198" w:rsidRDefault="00362198" w:rsidP="00F621BD">
            <w:r>
              <w:t xml:space="preserve">&lt;3.6 </w:t>
            </w:r>
            <w:proofErr w:type="spellStart"/>
            <w:r>
              <w:rPr>
                <w:rFonts w:cstheme="minorHAnsi"/>
              </w:rPr>
              <w:t>μ</w:t>
            </w:r>
            <w:r>
              <w:t>mol</w:t>
            </w:r>
            <w:proofErr w:type="spellEnd"/>
            <w:r>
              <w:t>/</w:t>
            </w:r>
            <w:proofErr w:type="spellStart"/>
            <w:r>
              <w:t>mmol</w:t>
            </w:r>
            <w:proofErr w:type="spellEnd"/>
            <w:r>
              <w:t xml:space="preserve"> </w:t>
            </w:r>
            <w:proofErr w:type="spellStart"/>
            <w:r>
              <w:t>creatinine</w:t>
            </w:r>
            <w:proofErr w:type="spellEnd"/>
          </w:p>
        </w:tc>
      </w:tr>
      <w:tr w:rsidR="00362198" w:rsidTr="00E56626">
        <w:tc>
          <w:tcPr>
            <w:tcW w:w="1339" w:type="dxa"/>
          </w:tcPr>
          <w:p w:rsidR="00362198" w:rsidRDefault="00362198" w:rsidP="00F51BC6"/>
        </w:tc>
        <w:tc>
          <w:tcPr>
            <w:tcW w:w="4322" w:type="dxa"/>
          </w:tcPr>
          <w:p w:rsidR="00362198" w:rsidRDefault="00362198" w:rsidP="00F51BC6">
            <w:proofErr w:type="spellStart"/>
            <w:r>
              <w:t>Folate</w:t>
            </w:r>
            <w:proofErr w:type="spellEnd"/>
            <w:r>
              <w:t xml:space="preserve">, </w:t>
            </w:r>
            <w:proofErr w:type="spellStart"/>
            <w:r>
              <w:t>Folacin</w:t>
            </w:r>
            <w:proofErr w:type="spellEnd"/>
            <w:r>
              <w:t xml:space="preserve">, Folic Acid, </w:t>
            </w:r>
            <w:proofErr w:type="spellStart"/>
            <w:r>
              <w:t>FIGLU,Tetrahydrofolate</w:t>
            </w:r>
            <w:proofErr w:type="spellEnd"/>
            <w:r>
              <w:t xml:space="preserve"> </w:t>
            </w:r>
            <w:proofErr w:type="spellStart"/>
            <w:r>
              <w:t>Reductase</w:t>
            </w:r>
            <w:proofErr w:type="spellEnd"/>
            <w:r>
              <w:t xml:space="preserve"> (THFR)</w:t>
            </w:r>
          </w:p>
        </w:tc>
        <w:tc>
          <w:tcPr>
            <w:tcW w:w="3915" w:type="dxa"/>
          </w:tcPr>
          <w:p w:rsidR="00362198" w:rsidRDefault="00362198" w:rsidP="00F51BC6">
            <w:r>
              <w:t xml:space="preserve">Serum 5-25 </w:t>
            </w:r>
            <w:proofErr w:type="spellStart"/>
            <w:r>
              <w:t>ng.mL</w:t>
            </w:r>
            <w:proofErr w:type="spellEnd"/>
            <w:r>
              <w:t xml:space="preserve">; </w:t>
            </w:r>
          </w:p>
          <w:p w:rsidR="00362198" w:rsidRDefault="00362198" w:rsidP="00F51BC6">
            <w:r>
              <w:t xml:space="preserve">11-7 </w:t>
            </w:r>
            <w:proofErr w:type="spellStart"/>
            <w:r>
              <w:t>nmol</w:t>
            </w:r>
            <w:proofErr w:type="spellEnd"/>
            <w:r>
              <w:t>/L</w:t>
            </w:r>
          </w:p>
          <w:p w:rsidR="00362198" w:rsidRDefault="00362198" w:rsidP="00F51BC6">
            <w:r>
              <w:t xml:space="preserve">RBC 360-1400 </w:t>
            </w:r>
            <w:proofErr w:type="spellStart"/>
            <w:r>
              <w:t>nmol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A</w:t>
            </w:r>
            <w:r w:rsidR="00EA4B13">
              <w:t xml:space="preserve"> </w:t>
            </w:r>
            <w:r>
              <w:t xml:space="preserve"> Retinol; Retinol Binding Protein   </w:t>
            </w:r>
          </w:p>
          <w:p w:rsidR="00362198" w:rsidRDefault="00362198" w:rsidP="00F51BC6">
            <w:r>
              <w:t>(RBP)</w:t>
            </w:r>
          </w:p>
        </w:tc>
        <w:tc>
          <w:tcPr>
            <w:tcW w:w="3915" w:type="dxa"/>
          </w:tcPr>
          <w:p w:rsidR="00362198" w:rsidRDefault="00362198" w:rsidP="00F51BC6">
            <w:r>
              <w:t xml:space="preserve">Urine: 163 </w:t>
            </w:r>
            <w:proofErr w:type="spellStart"/>
            <w:r>
              <w:rPr>
                <w:rFonts w:cstheme="minorHAnsi"/>
              </w:rPr>
              <w:t>μ</w:t>
            </w:r>
            <w:r>
              <w:t>g</w:t>
            </w:r>
            <w:proofErr w:type="spellEnd"/>
            <w:r>
              <w:t>/24 hours</w:t>
            </w:r>
          </w:p>
          <w:p w:rsidR="00362198" w:rsidRDefault="00362198" w:rsidP="00F51BC6">
            <w:r>
              <w:t xml:space="preserve">Serum </w:t>
            </w:r>
            <w:proofErr w:type="spellStart"/>
            <w:r>
              <w:t>vit</w:t>
            </w:r>
            <w:proofErr w:type="spellEnd"/>
            <w:r>
              <w:t xml:space="preserve"> A &gt;20 </w:t>
            </w:r>
            <w:proofErr w:type="spellStart"/>
            <w:r>
              <w:rPr>
                <w:rFonts w:cstheme="minorHAnsi"/>
              </w:rPr>
              <w:t>μ</w:t>
            </w:r>
            <w:r>
              <w:t>g</w:t>
            </w:r>
            <w:proofErr w:type="spellEnd"/>
            <w:r>
              <w:t>/</w:t>
            </w:r>
            <w:proofErr w:type="spellStart"/>
            <w:r>
              <w:t>dL</w:t>
            </w:r>
            <w:proofErr w:type="spellEnd"/>
            <w:r>
              <w:t>*</w:t>
            </w:r>
          </w:p>
        </w:tc>
      </w:tr>
      <w:tr w:rsidR="00362198" w:rsidTr="00E56626">
        <w:tc>
          <w:tcPr>
            <w:tcW w:w="1339" w:type="dxa"/>
          </w:tcPr>
          <w:p w:rsidR="00362198" w:rsidRDefault="00362198" w:rsidP="00F51BC6"/>
        </w:tc>
        <w:tc>
          <w:tcPr>
            <w:tcW w:w="4322" w:type="dxa"/>
          </w:tcPr>
          <w:p w:rsidR="00362198" w:rsidRDefault="00362198" w:rsidP="00F51BC6">
            <w:r>
              <w:t>C Ascorbic Acid</w:t>
            </w:r>
          </w:p>
        </w:tc>
        <w:tc>
          <w:tcPr>
            <w:tcW w:w="3915" w:type="dxa"/>
          </w:tcPr>
          <w:p w:rsidR="00362198" w:rsidRDefault="008C00B4" w:rsidP="00F51BC6">
            <w:r>
              <w:t xml:space="preserve">Plasma </w:t>
            </w:r>
            <w:proofErr w:type="spellStart"/>
            <w:r>
              <w:t>ascorbate</w:t>
            </w:r>
            <w:proofErr w:type="spellEnd"/>
            <w:r>
              <w:t xml:space="preserve"> &lt;0.20 mg/</w:t>
            </w:r>
            <w:proofErr w:type="spellStart"/>
            <w:r>
              <w:t>dL</w:t>
            </w:r>
            <w:proofErr w:type="spellEnd"/>
            <w:r>
              <w:t>*</w:t>
            </w:r>
          </w:p>
          <w:p w:rsidR="008C00B4" w:rsidRDefault="008C00B4" w:rsidP="00F51BC6">
            <w:r>
              <w:t xml:space="preserve">Leukocyte </w:t>
            </w:r>
            <w:proofErr w:type="spellStart"/>
            <w:r>
              <w:t>ascorbate</w:t>
            </w:r>
            <w:proofErr w:type="spellEnd"/>
            <w:r>
              <w:t xml:space="preserve"> &lt;7 mg/L*</w:t>
            </w:r>
          </w:p>
        </w:tc>
      </w:tr>
      <w:tr w:rsidR="00362198" w:rsidTr="00E56626">
        <w:tc>
          <w:tcPr>
            <w:tcW w:w="1339" w:type="dxa"/>
          </w:tcPr>
          <w:p w:rsidR="00362198" w:rsidRDefault="00362198" w:rsidP="00F51BC6"/>
        </w:tc>
        <w:tc>
          <w:tcPr>
            <w:tcW w:w="4322" w:type="dxa"/>
          </w:tcPr>
          <w:p w:rsidR="00362198" w:rsidRDefault="00362198" w:rsidP="00F51BC6">
            <w:r w:rsidRPr="00226908">
              <w:t>D</w:t>
            </w:r>
            <w:r w:rsidR="00CA05B4" w:rsidRPr="00CA05B4">
              <w:rPr>
                <w:vertAlign w:val="subscript"/>
              </w:rPr>
              <w:t>3</w:t>
            </w:r>
            <w:r w:rsidRPr="00226908">
              <w:t xml:space="preserve"> </w:t>
            </w:r>
            <w:proofErr w:type="spellStart"/>
            <w:r>
              <w:t>Choleciferol</w:t>
            </w:r>
            <w:proofErr w:type="spellEnd"/>
            <w:r>
              <w:t xml:space="preserve">, </w:t>
            </w:r>
            <w:proofErr w:type="spellStart"/>
            <w:r>
              <w:t>Ergosterol</w:t>
            </w:r>
            <w:proofErr w:type="spellEnd"/>
          </w:p>
        </w:tc>
        <w:tc>
          <w:tcPr>
            <w:tcW w:w="3915" w:type="dxa"/>
          </w:tcPr>
          <w:p w:rsidR="00362198" w:rsidRDefault="00362198" w:rsidP="00F621BD">
            <w:r>
              <w:t>2</w:t>
            </w:r>
            <w:r w:rsidRPr="006D7557">
              <w:t>5</w:t>
            </w:r>
            <w:r>
              <w:t xml:space="preserve">-80 </w:t>
            </w:r>
            <w:proofErr w:type="spellStart"/>
            <w:r>
              <w:t>n</w:t>
            </w:r>
            <w:r w:rsidRPr="006D7557">
              <w:t>g</w:t>
            </w:r>
            <w:proofErr w:type="spellEnd"/>
            <w:r w:rsidRPr="006D7557">
              <w:t>/</w:t>
            </w:r>
            <w:proofErr w:type="spellStart"/>
            <w:r>
              <w:t>m</w:t>
            </w:r>
            <w:r w:rsidRPr="006D7557">
              <w:t>L</w:t>
            </w:r>
            <w:proofErr w:type="spellEnd"/>
            <w:r>
              <w:t>; &lt;20= def</w:t>
            </w:r>
          </w:p>
          <w:p w:rsidR="00CA05B4" w:rsidRDefault="00CA05B4" w:rsidP="00F621BD">
            <w:r>
              <w:t xml:space="preserve">Toxicity: &gt;150 </w:t>
            </w:r>
            <w:proofErr w:type="spellStart"/>
            <w:r>
              <w:t>ng</w:t>
            </w:r>
            <w:proofErr w:type="spellEnd"/>
            <w:r>
              <w:t xml:space="preserve">/ml; &gt; 375 </w:t>
            </w:r>
            <w:proofErr w:type="spellStart"/>
            <w:r>
              <w:t>nmol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 xml:space="preserve">E </w:t>
            </w:r>
            <w:proofErr w:type="spellStart"/>
            <w:r>
              <w:t>Tocopherol</w:t>
            </w:r>
            <w:proofErr w:type="spellEnd"/>
          </w:p>
        </w:tc>
        <w:tc>
          <w:tcPr>
            <w:tcW w:w="3915" w:type="dxa"/>
          </w:tcPr>
          <w:p w:rsidR="00362198" w:rsidRDefault="00362198" w:rsidP="00F51BC6">
            <w:r>
              <w:t>Serum Adults: 0.47-2.03 mg/</w:t>
            </w:r>
            <w:proofErr w:type="spellStart"/>
            <w:r>
              <w:t>dL</w:t>
            </w:r>
            <w:proofErr w:type="spellEnd"/>
            <w:r>
              <w:t>*</w:t>
            </w:r>
          </w:p>
        </w:tc>
      </w:tr>
      <w:tr w:rsidR="00362198" w:rsidTr="00E56626">
        <w:tc>
          <w:tcPr>
            <w:tcW w:w="1339" w:type="dxa"/>
          </w:tcPr>
          <w:p w:rsidR="00362198" w:rsidRDefault="00362198" w:rsidP="00F51BC6"/>
        </w:tc>
        <w:tc>
          <w:tcPr>
            <w:tcW w:w="4322" w:type="dxa"/>
          </w:tcPr>
          <w:p w:rsidR="00362198" w:rsidRDefault="00362198" w:rsidP="00F51BC6">
            <w:r>
              <w:t xml:space="preserve">K </w:t>
            </w:r>
            <w:proofErr w:type="spellStart"/>
            <w:r>
              <w:t>Phylloquinones</w:t>
            </w:r>
            <w:proofErr w:type="spellEnd"/>
          </w:p>
        </w:tc>
        <w:tc>
          <w:tcPr>
            <w:tcW w:w="3915" w:type="dxa"/>
          </w:tcPr>
          <w:p w:rsidR="00362198" w:rsidRDefault="00362198" w:rsidP="00F51BC6">
            <w:r>
              <w:t xml:space="preserve">11-12.5 sec. </w:t>
            </w:r>
            <w:proofErr w:type="spellStart"/>
            <w:r>
              <w:t>prothrombin</w:t>
            </w:r>
            <w:proofErr w:type="spellEnd"/>
            <w:r>
              <w:t xml:space="preserve"> time</w:t>
            </w:r>
          </w:p>
        </w:tc>
      </w:tr>
      <w:tr w:rsidR="00362198" w:rsidTr="00E56626">
        <w:tc>
          <w:tcPr>
            <w:tcW w:w="1339" w:type="dxa"/>
          </w:tcPr>
          <w:p w:rsidR="00362198" w:rsidRDefault="00362198" w:rsidP="00F51BC6"/>
        </w:tc>
        <w:tc>
          <w:tcPr>
            <w:tcW w:w="4322" w:type="dxa"/>
          </w:tcPr>
          <w:p w:rsidR="00362198" w:rsidRDefault="00362198" w:rsidP="00F51BC6">
            <w:pPr>
              <w:rPr>
                <w:b/>
              </w:rPr>
            </w:pPr>
            <w:r w:rsidRPr="00DA0EB7">
              <w:rPr>
                <w:b/>
              </w:rPr>
              <w:t>Minerals / Elements / Electrolytes / Heavy Metals</w:t>
            </w:r>
          </w:p>
          <w:p w:rsidR="0077405E" w:rsidRPr="00A8199A" w:rsidRDefault="0077405E" w:rsidP="00A8199A">
            <w:r w:rsidRPr="00A8199A">
              <w:t>Blood or Urine levels of many minerals are not good indicators of body tissue stores.</w:t>
            </w:r>
          </w:p>
        </w:tc>
        <w:tc>
          <w:tcPr>
            <w:tcW w:w="3915" w:type="dxa"/>
          </w:tcPr>
          <w:p w:rsidR="00362198" w:rsidRDefault="00362198" w:rsidP="00F51BC6"/>
        </w:tc>
      </w:tr>
      <w:tr w:rsidR="00362198" w:rsidTr="00E56626">
        <w:tc>
          <w:tcPr>
            <w:tcW w:w="1339" w:type="dxa"/>
          </w:tcPr>
          <w:p w:rsidR="00362198" w:rsidRDefault="00362198" w:rsidP="00F51BC6"/>
        </w:tc>
        <w:tc>
          <w:tcPr>
            <w:tcW w:w="4322" w:type="dxa"/>
          </w:tcPr>
          <w:p w:rsidR="00362198" w:rsidRDefault="00362198" w:rsidP="00F51BC6">
            <w:r>
              <w:t>Aluminum</w:t>
            </w:r>
          </w:p>
        </w:tc>
        <w:tc>
          <w:tcPr>
            <w:tcW w:w="3915" w:type="dxa"/>
          </w:tcPr>
          <w:p w:rsidR="00362198" w:rsidRDefault="00362198" w:rsidP="00F51BC6">
            <w:r>
              <w:t xml:space="preserve">0-6 </w:t>
            </w:r>
            <w:proofErr w:type="spellStart"/>
            <w:r>
              <w:t>ng</w:t>
            </w:r>
            <w:proofErr w:type="spellEnd"/>
            <w:r>
              <w:t>/</w:t>
            </w:r>
            <w:proofErr w:type="spellStart"/>
            <w:r>
              <w:t>mL</w:t>
            </w:r>
            <w:proofErr w:type="spellEnd"/>
          </w:p>
        </w:tc>
      </w:tr>
      <w:tr w:rsidR="00362198" w:rsidTr="00E56626">
        <w:tc>
          <w:tcPr>
            <w:tcW w:w="1339" w:type="dxa"/>
          </w:tcPr>
          <w:p w:rsidR="00362198" w:rsidRDefault="00362198" w:rsidP="00F51BC6"/>
        </w:tc>
        <w:tc>
          <w:tcPr>
            <w:tcW w:w="4322" w:type="dxa"/>
          </w:tcPr>
          <w:p w:rsidR="00362198" w:rsidRDefault="00362198" w:rsidP="00F51BC6">
            <w:r>
              <w:t>Calcium, DEXA scan</w:t>
            </w:r>
          </w:p>
        </w:tc>
        <w:tc>
          <w:tcPr>
            <w:tcW w:w="3915" w:type="dxa"/>
          </w:tcPr>
          <w:p w:rsidR="00362198" w:rsidRDefault="00A16D97" w:rsidP="00F51BC6">
            <w:r>
              <w:t>Ionized Ca</w:t>
            </w:r>
            <w:r w:rsidR="00362198">
              <w:t xml:space="preserve"> adults: </w:t>
            </w:r>
          </w:p>
          <w:p w:rsidR="00362198" w:rsidRDefault="00A16D97" w:rsidP="00F51BC6">
            <w:r>
              <w:t>9-10.5 mg/dl</w:t>
            </w:r>
            <w:r w:rsidR="00362198">
              <w:t xml:space="preserve">; </w:t>
            </w:r>
          </w:p>
          <w:p w:rsidR="00362198" w:rsidRDefault="00362198" w:rsidP="00F51BC6">
            <w:r>
              <w:t xml:space="preserve"> 2.25-2.75 </w:t>
            </w:r>
            <w:proofErr w:type="spellStart"/>
            <w:r>
              <w:t>mmol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Chromium</w:t>
            </w:r>
          </w:p>
        </w:tc>
        <w:tc>
          <w:tcPr>
            <w:tcW w:w="3915" w:type="dxa"/>
          </w:tcPr>
          <w:p w:rsidR="00362198" w:rsidRDefault="00CA05B4" w:rsidP="00F51BC6">
            <w:r>
              <w:t xml:space="preserve">Hair: 440 </w:t>
            </w:r>
            <w:proofErr w:type="spellStart"/>
            <w:r>
              <w:t>ppm</w:t>
            </w:r>
            <w:proofErr w:type="spellEnd"/>
            <w:r>
              <w:t xml:space="preserve"> *</w:t>
            </w:r>
          </w:p>
          <w:p w:rsidR="00CA05B4" w:rsidRDefault="00CA05B4" w:rsidP="00F51BC6">
            <w:r>
              <w:t xml:space="preserve">Urine 1-20 </w:t>
            </w:r>
            <w:proofErr w:type="spellStart"/>
            <w:r>
              <w:t>nmol</w:t>
            </w:r>
            <w:proofErr w:type="spellEnd"/>
            <w:r>
              <w:t>/L *</w:t>
            </w:r>
          </w:p>
        </w:tc>
      </w:tr>
      <w:tr w:rsidR="00362198" w:rsidTr="00E56626">
        <w:tc>
          <w:tcPr>
            <w:tcW w:w="1339" w:type="dxa"/>
          </w:tcPr>
          <w:p w:rsidR="00362198" w:rsidRDefault="00362198" w:rsidP="00F51BC6"/>
        </w:tc>
        <w:tc>
          <w:tcPr>
            <w:tcW w:w="4322" w:type="dxa"/>
          </w:tcPr>
          <w:p w:rsidR="00362198" w:rsidRDefault="00362198" w:rsidP="00F51BC6">
            <w:r>
              <w:t>Copper</w:t>
            </w:r>
          </w:p>
        </w:tc>
        <w:tc>
          <w:tcPr>
            <w:tcW w:w="3915" w:type="dxa"/>
          </w:tcPr>
          <w:p w:rsidR="00362198" w:rsidRDefault="007F3FC9" w:rsidP="00F51BC6">
            <w:r>
              <w:t xml:space="preserve">Plasma - Adult Males: 0.91-1.0 </w:t>
            </w:r>
            <w:proofErr w:type="spellStart"/>
            <w:r>
              <w:rPr>
                <w:rFonts w:cstheme="minorHAnsi"/>
              </w:rPr>
              <w:t>μ</w:t>
            </w:r>
            <w:r>
              <w:t>g</w:t>
            </w:r>
            <w:proofErr w:type="spellEnd"/>
            <w:r>
              <w:t>/ml</w:t>
            </w:r>
          </w:p>
          <w:p w:rsidR="007F3FC9" w:rsidRDefault="007F3FC9" w:rsidP="00F51BC6">
            <w:r>
              <w:t xml:space="preserve">Females 1.07-1.2  </w:t>
            </w:r>
            <w:proofErr w:type="spellStart"/>
            <w:r>
              <w:rPr>
                <w:rFonts w:cstheme="minorHAnsi"/>
              </w:rPr>
              <w:t>μ</w:t>
            </w:r>
            <w:r>
              <w:t>g</w:t>
            </w:r>
            <w:proofErr w:type="spellEnd"/>
            <w:r>
              <w:t>/ml</w:t>
            </w:r>
          </w:p>
          <w:p w:rsidR="007F3FC9" w:rsidRDefault="007F3FC9" w:rsidP="00F51BC6">
            <w:r>
              <w:t xml:space="preserve">On oral contraceptives: 2.16-3.0 </w:t>
            </w:r>
            <w:proofErr w:type="spellStart"/>
            <w:r>
              <w:rPr>
                <w:rFonts w:cstheme="minorHAnsi"/>
              </w:rPr>
              <w:t>μ</w:t>
            </w:r>
            <w:r>
              <w:t>g</w:t>
            </w:r>
            <w:proofErr w:type="spellEnd"/>
            <w:r>
              <w:t>/ml</w:t>
            </w:r>
          </w:p>
        </w:tc>
      </w:tr>
      <w:tr w:rsidR="00362198" w:rsidTr="00E56626">
        <w:tc>
          <w:tcPr>
            <w:tcW w:w="1339" w:type="dxa"/>
          </w:tcPr>
          <w:p w:rsidR="00362198" w:rsidRDefault="00362198" w:rsidP="00F51BC6"/>
        </w:tc>
        <w:tc>
          <w:tcPr>
            <w:tcW w:w="4322" w:type="dxa"/>
          </w:tcPr>
          <w:p w:rsidR="00362198" w:rsidRDefault="00362198" w:rsidP="00F51BC6">
            <w:r>
              <w:t>Iodine, T-3, T-4, TSH</w:t>
            </w:r>
          </w:p>
        </w:tc>
        <w:tc>
          <w:tcPr>
            <w:tcW w:w="3915" w:type="dxa"/>
          </w:tcPr>
          <w:p w:rsidR="00362198" w:rsidRDefault="00362198" w:rsidP="00F51BC6">
            <w:r>
              <w:t xml:space="preserve">T-4 adult:  ~5-12 </w:t>
            </w:r>
            <w:proofErr w:type="spellStart"/>
            <w:r>
              <w:rPr>
                <w:rFonts w:cstheme="minorHAnsi"/>
              </w:rPr>
              <w:t>μ</w:t>
            </w:r>
            <w:r>
              <w:t>g</w:t>
            </w:r>
            <w:proofErr w:type="spellEnd"/>
            <w:r>
              <w:t>/</w:t>
            </w:r>
            <w:proofErr w:type="spellStart"/>
            <w:r>
              <w:t>dL</w:t>
            </w:r>
            <w:proofErr w:type="spellEnd"/>
            <w:r>
              <w:t xml:space="preserve">; ~60-154 </w:t>
            </w:r>
            <w:proofErr w:type="spellStart"/>
            <w:r>
              <w:t>nnmol</w:t>
            </w:r>
            <w:proofErr w:type="spellEnd"/>
            <w:r>
              <w:t>/L</w:t>
            </w:r>
          </w:p>
          <w:p w:rsidR="00362198" w:rsidRDefault="00362198" w:rsidP="00F51BC6">
            <w:r>
              <w:t xml:space="preserve">TSH: 2-10 </w:t>
            </w:r>
            <w:proofErr w:type="spellStart"/>
            <w:r>
              <w:rPr>
                <w:rFonts w:cstheme="minorHAnsi"/>
              </w:rPr>
              <w:t>μ</w:t>
            </w:r>
            <w:r>
              <w:t>U</w:t>
            </w:r>
            <w:proofErr w:type="spellEnd"/>
            <w:r>
              <w:t>/</w:t>
            </w:r>
            <w:proofErr w:type="spellStart"/>
            <w:r>
              <w:t>mL</w:t>
            </w:r>
            <w:proofErr w:type="spellEnd"/>
            <w:r>
              <w:t xml:space="preserve">;  </w:t>
            </w:r>
          </w:p>
        </w:tc>
      </w:tr>
      <w:tr w:rsidR="00362198" w:rsidTr="00E56626">
        <w:tc>
          <w:tcPr>
            <w:tcW w:w="1339" w:type="dxa"/>
          </w:tcPr>
          <w:p w:rsidR="00362198" w:rsidRDefault="00362198" w:rsidP="00F51BC6"/>
        </w:tc>
        <w:tc>
          <w:tcPr>
            <w:tcW w:w="4322" w:type="dxa"/>
          </w:tcPr>
          <w:p w:rsidR="00362198" w:rsidRDefault="00362198" w:rsidP="00F51BC6">
            <w:r>
              <w:t>Iron – total</w:t>
            </w:r>
          </w:p>
        </w:tc>
        <w:tc>
          <w:tcPr>
            <w:tcW w:w="3915" w:type="dxa"/>
          </w:tcPr>
          <w:p w:rsidR="00362198" w:rsidRDefault="0077405E" w:rsidP="00F51BC6">
            <w:r>
              <w:t xml:space="preserve">Adult Male: 80-180 </w:t>
            </w:r>
            <w:proofErr w:type="spellStart"/>
            <w:r>
              <w:rPr>
                <w:rFonts w:cstheme="minorHAnsi"/>
              </w:rPr>
              <w:t>μ</w:t>
            </w:r>
            <w:r>
              <w:t>g</w:t>
            </w:r>
            <w:proofErr w:type="spellEnd"/>
            <w:r>
              <w:t>/</w:t>
            </w:r>
            <w:proofErr w:type="spellStart"/>
            <w:r>
              <w:t>dL</w:t>
            </w:r>
            <w:proofErr w:type="spellEnd"/>
            <w:r>
              <w:t xml:space="preserve"> ;  14-32 </w:t>
            </w:r>
            <w:proofErr w:type="spellStart"/>
            <w:r>
              <w:rPr>
                <w:rFonts w:asciiTheme="minorBidi" w:hAnsiTheme="minorBidi"/>
              </w:rPr>
              <w:t>μ</w:t>
            </w:r>
            <w:r>
              <w:t>mol</w:t>
            </w:r>
            <w:proofErr w:type="spellEnd"/>
            <w:r>
              <w:t>/L</w:t>
            </w:r>
          </w:p>
          <w:p w:rsidR="0077405E" w:rsidRDefault="0077405E" w:rsidP="00F51BC6">
            <w:r>
              <w:t xml:space="preserve">Female: 60-160 </w:t>
            </w:r>
            <w:proofErr w:type="spellStart"/>
            <w:r>
              <w:rPr>
                <w:rFonts w:cstheme="minorHAnsi"/>
              </w:rPr>
              <w:t>μ</w:t>
            </w:r>
            <w:r>
              <w:t>g</w:t>
            </w:r>
            <w:proofErr w:type="spellEnd"/>
            <w:r>
              <w:t>/</w:t>
            </w:r>
            <w:proofErr w:type="spellStart"/>
            <w:r>
              <w:t>dL</w:t>
            </w:r>
            <w:proofErr w:type="spellEnd"/>
            <w:r>
              <w:t xml:space="preserve"> ;  11-29 </w:t>
            </w:r>
            <w:proofErr w:type="spellStart"/>
            <w:r>
              <w:rPr>
                <w:rFonts w:asciiTheme="minorBidi" w:hAnsiTheme="minorBidi"/>
              </w:rPr>
              <w:t>μ</w:t>
            </w:r>
            <w:r>
              <w:t>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 xml:space="preserve">    </w:t>
            </w:r>
            <w:proofErr w:type="spellStart"/>
            <w:r>
              <w:t>Hematocrit</w:t>
            </w:r>
            <w:proofErr w:type="spellEnd"/>
            <w:r>
              <w:t xml:space="preserve"> (</w:t>
            </w:r>
            <w:proofErr w:type="spellStart"/>
            <w:r>
              <w:t>Hct</w:t>
            </w:r>
            <w:proofErr w:type="spellEnd"/>
            <w:r>
              <w:t>)</w:t>
            </w:r>
          </w:p>
        </w:tc>
        <w:tc>
          <w:tcPr>
            <w:tcW w:w="3915" w:type="dxa"/>
          </w:tcPr>
          <w:p w:rsidR="00362198" w:rsidRDefault="0077405E" w:rsidP="00F51BC6">
            <w:r>
              <w:t>Male 42-52% ; 0.42-0.52 volume fraction</w:t>
            </w:r>
          </w:p>
          <w:p w:rsidR="0077405E" w:rsidRDefault="0077405E" w:rsidP="00F51BC6">
            <w:r>
              <w:t xml:space="preserve">Female 37-47% or 0.37-0.47  “       “ </w:t>
            </w:r>
          </w:p>
        </w:tc>
      </w:tr>
      <w:tr w:rsidR="00362198" w:rsidTr="00E56626">
        <w:tc>
          <w:tcPr>
            <w:tcW w:w="1339" w:type="dxa"/>
          </w:tcPr>
          <w:p w:rsidR="00362198" w:rsidRDefault="00362198" w:rsidP="00F51BC6"/>
        </w:tc>
        <w:tc>
          <w:tcPr>
            <w:tcW w:w="4322" w:type="dxa"/>
          </w:tcPr>
          <w:p w:rsidR="00362198" w:rsidRDefault="00362198" w:rsidP="00F51BC6">
            <w:r>
              <w:t xml:space="preserve">   Total Iron Binding Capacity (TIBC)</w:t>
            </w:r>
          </w:p>
        </w:tc>
        <w:tc>
          <w:tcPr>
            <w:tcW w:w="3915" w:type="dxa"/>
          </w:tcPr>
          <w:p w:rsidR="0077405E" w:rsidRDefault="0077405E" w:rsidP="00F51BC6">
            <w:r>
              <w:t xml:space="preserve">250-460 </w:t>
            </w:r>
            <w:proofErr w:type="spellStart"/>
            <w:r>
              <w:rPr>
                <w:rFonts w:cstheme="minorHAnsi"/>
              </w:rPr>
              <w:t>μ</w:t>
            </w:r>
            <w:r>
              <w:t>g</w:t>
            </w:r>
            <w:proofErr w:type="spellEnd"/>
            <w:r>
              <w:t>/</w:t>
            </w:r>
            <w:proofErr w:type="spellStart"/>
            <w:r>
              <w:t>dL</w:t>
            </w:r>
            <w:proofErr w:type="spellEnd"/>
            <w:r>
              <w:t xml:space="preserve">;  45-82 </w:t>
            </w:r>
            <w:proofErr w:type="spellStart"/>
            <w:r>
              <w:rPr>
                <w:rFonts w:asciiTheme="minorBidi" w:hAnsiTheme="minorBidi"/>
              </w:rPr>
              <w:t>μ</w:t>
            </w:r>
            <w:r>
              <w:t>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 xml:space="preserve">   Lead</w:t>
            </w:r>
          </w:p>
        </w:tc>
        <w:tc>
          <w:tcPr>
            <w:tcW w:w="3915" w:type="dxa"/>
          </w:tcPr>
          <w:p w:rsidR="00362198" w:rsidRDefault="00362198" w:rsidP="00F51BC6">
            <w:r>
              <w:t>&lt;10 mcg/</w:t>
            </w:r>
            <w:proofErr w:type="spellStart"/>
            <w:r>
              <w:t>dL</w:t>
            </w:r>
            <w:proofErr w:type="spellEnd"/>
          </w:p>
        </w:tc>
      </w:tr>
      <w:tr w:rsidR="00362198" w:rsidTr="00E56626">
        <w:tc>
          <w:tcPr>
            <w:tcW w:w="1339" w:type="dxa"/>
          </w:tcPr>
          <w:p w:rsidR="00362198" w:rsidRDefault="00362198" w:rsidP="00F51BC6"/>
        </w:tc>
        <w:tc>
          <w:tcPr>
            <w:tcW w:w="4322" w:type="dxa"/>
          </w:tcPr>
          <w:p w:rsidR="00362198" w:rsidRDefault="00362198" w:rsidP="00F51BC6">
            <w:r>
              <w:t xml:space="preserve">   Magnesium</w:t>
            </w:r>
            <w:r w:rsidR="00E56626">
              <w:t xml:space="preserve"> (</w:t>
            </w:r>
            <w:proofErr w:type="spellStart"/>
            <w:r w:rsidR="00E56626">
              <w:t>hypokalemia</w:t>
            </w:r>
            <w:proofErr w:type="spellEnd"/>
            <w:r w:rsidR="00E56626">
              <w:t xml:space="preserve"> may be a better indicator of low Mg than serum Mg</w:t>
            </w:r>
            <w:r w:rsidR="00E56626" w:rsidRPr="004A7BAC">
              <w:rPr>
                <w:rFonts w:ascii="Arial" w:hAnsi="Arial" w:cs="Arial"/>
                <w:sz w:val="18"/>
                <w:szCs w:val="18"/>
              </w:rPr>
              <w:t xml:space="preserve"> </w:t>
            </w:r>
            <w:r w:rsidR="00E56626">
              <w:rPr>
                <w:rFonts w:ascii="Arial" w:hAnsi="Arial" w:cs="Arial"/>
                <w:sz w:val="18"/>
                <w:szCs w:val="18"/>
              </w:rPr>
              <w:t>-</w:t>
            </w:r>
            <w:proofErr w:type="spellStart"/>
            <w:r w:rsidR="00E56626" w:rsidRPr="00E56626">
              <w:rPr>
                <w:rFonts w:cstheme="minorHAnsi"/>
              </w:rPr>
              <w:t>Shlamovitz</w:t>
            </w:r>
            <w:proofErr w:type="spellEnd"/>
            <w:r w:rsidR="00E56626" w:rsidRPr="00E56626">
              <w:rPr>
                <w:rFonts w:cstheme="minorHAnsi"/>
              </w:rPr>
              <w:t>. GZ, http://www.medscape.org/viewarticle/704606</w:t>
            </w:r>
            <w:r w:rsidR="00E56626">
              <w:rPr>
                <w:rFonts w:cstheme="minorHAnsi"/>
              </w:rPr>
              <w:t>)</w:t>
            </w:r>
          </w:p>
        </w:tc>
        <w:tc>
          <w:tcPr>
            <w:tcW w:w="3915" w:type="dxa"/>
          </w:tcPr>
          <w:p w:rsidR="00362198" w:rsidRDefault="00362198" w:rsidP="00F51BC6">
            <w:r>
              <w:t xml:space="preserve">Adult :1.3-2.1 </w:t>
            </w:r>
            <w:proofErr w:type="spellStart"/>
            <w:r>
              <w:t>mEq</w:t>
            </w:r>
            <w:proofErr w:type="spellEnd"/>
            <w:r>
              <w:t xml:space="preserve">/L  </w:t>
            </w:r>
          </w:p>
          <w:p w:rsidR="00362198" w:rsidRDefault="00362198" w:rsidP="00F51BC6">
            <w:r>
              <w:t xml:space="preserve">0.65-1.05 </w:t>
            </w:r>
            <w:proofErr w:type="spellStart"/>
            <w:r>
              <w:t>mmol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 xml:space="preserve">   Manganese</w:t>
            </w:r>
          </w:p>
        </w:tc>
        <w:tc>
          <w:tcPr>
            <w:tcW w:w="3915" w:type="dxa"/>
          </w:tcPr>
          <w:p w:rsidR="00362198" w:rsidRDefault="00CA05B4" w:rsidP="00F51BC6">
            <w:r>
              <w:t xml:space="preserve">Red cells 24 </w:t>
            </w:r>
            <w:r>
              <w:rPr>
                <w:rFonts w:cstheme="minorHAnsi"/>
              </w:rPr>
              <w:t>±</w:t>
            </w:r>
            <w:r>
              <w:t xml:space="preserve">8 </w:t>
            </w:r>
            <w:proofErr w:type="spellStart"/>
            <w:r>
              <w:rPr>
                <w:rFonts w:asciiTheme="minorBidi" w:hAnsiTheme="minorBidi"/>
              </w:rPr>
              <w:t>μ</w:t>
            </w:r>
            <w:r>
              <w:t>g</w:t>
            </w:r>
            <w:proofErr w:type="spellEnd"/>
            <w:r>
              <w:t xml:space="preserve">/L;  Serum 1.48 </w:t>
            </w:r>
            <w:proofErr w:type="spellStart"/>
            <w:r>
              <w:rPr>
                <w:rFonts w:asciiTheme="minorBidi" w:hAnsiTheme="minorBidi"/>
              </w:rPr>
              <w:t>μ</w:t>
            </w:r>
            <w:r>
              <w:t>g</w:t>
            </w:r>
            <w:proofErr w:type="spellEnd"/>
            <w:r>
              <w:t xml:space="preserve">/L * </w:t>
            </w:r>
          </w:p>
        </w:tc>
      </w:tr>
      <w:tr w:rsidR="00362198" w:rsidTr="00E56626">
        <w:tc>
          <w:tcPr>
            <w:tcW w:w="1339" w:type="dxa"/>
          </w:tcPr>
          <w:p w:rsidR="00362198" w:rsidRDefault="00362198" w:rsidP="00F51BC6"/>
        </w:tc>
        <w:tc>
          <w:tcPr>
            <w:tcW w:w="4322" w:type="dxa"/>
          </w:tcPr>
          <w:p w:rsidR="00362198" w:rsidRDefault="00362198" w:rsidP="00F51BC6">
            <w:r>
              <w:t xml:space="preserve">   Mercury</w:t>
            </w:r>
          </w:p>
        </w:tc>
        <w:tc>
          <w:tcPr>
            <w:tcW w:w="3915" w:type="dxa"/>
          </w:tcPr>
          <w:p w:rsidR="00362198" w:rsidRDefault="005F6C5D" w:rsidP="00F51BC6">
            <w:pPr>
              <w:rPr>
                <w:rFonts w:eastAsia="Times New Roman" w:cstheme="minorHAnsi"/>
              </w:rPr>
            </w:pPr>
            <w:r>
              <w:rPr>
                <w:rFonts w:eastAsia="Times New Roman" w:cstheme="minorHAnsi"/>
              </w:rPr>
              <w:t xml:space="preserve">Inorganic exposure: </w:t>
            </w:r>
            <w:r w:rsidRPr="005A3668">
              <w:rPr>
                <w:rFonts w:eastAsia="Times New Roman" w:cstheme="minorHAnsi"/>
              </w:rPr>
              <w:t>normal, &lt;20 µg of mercury per liter of urine</w:t>
            </w:r>
            <w:r>
              <w:rPr>
                <w:rFonts w:eastAsia="Times New Roman" w:cstheme="minorHAnsi"/>
              </w:rPr>
              <w:t xml:space="preserve"> </w:t>
            </w:r>
            <w:r w:rsidRPr="005F6C5D">
              <w:rPr>
                <w:rFonts w:eastAsia="Times New Roman" w:cstheme="minorHAnsi"/>
                <w:vertAlign w:val="superscript"/>
              </w:rPr>
              <w:t>#</w:t>
            </w:r>
          </w:p>
          <w:p w:rsidR="005F6C5D" w:rsidRPr="005C7DF4" w:rsidRDefault="005F6C5D" w:rsidP="00F51BC6">
            <w:pPr>
              <w:rPr>
                <w:rFonts w:ascii="Times New Roman" w:eastAsia="Times New Roman" w:hAnsi="Times New Roman" w:cs="Times New Roman"/>
              </w:rPr>
            </w:pPr>
            <w:r w:rsidRPr="005C7DF4">
              <w:rPr>
                <w:rFonts w:ascii="Times New Roman" w:eastAsia="Times New Roman" w:hAnsi="Times New Roman" w:cs="Times New Roman"/>
              </w:rPr>
              <w:t>Whole blood mercury level &lt; 5.0 µg/L</w:t>
            </w:r>
            <w:r w:rsidR="005C7DF4" w:rsidRPr="005C7DF4">
              <w:rPr>
                <w:rFonts w:ascii="Times New Roman" w:eastAsia="Times New Roman" w:hAnsi="Times New Roman" w:cs="Times New Roman"/>
              </w:rPr>
              <w:t xml:space="preserve"> </w:t>
            </w:r>
            <w:r w:rsidR="005C7DF4" w:rsidRPr="005C7DF4">
              <w:rPr>
                <w:rFonts w:ascii="Times New Roman" w:eastAsia="Times New Roman" w:hAnsi="Times New Roman" w:cs="Times New Roman"/>
                <w:vertAlign w:val="superscript"/>
              </w:rPr>
              <w:t>%</w:t>
            </w:r>
          </w:p>
          <w:p w:rsidR="005F6C5D" w:rsidRDefault="005F6C5D" w:rsidP="005F6C5D">
            <w:r w:rsidRPr="005C7DF4">
              <w:rPr>
                <w:rFonts w:ascii="Times New Roman" w:eastAsia="Times New Roman" w:hAnsi="Times New Roman" w:cs="Times New Roman"/>
              </w:rPr>
              <w:t>Hair level &lt; 1.0 µg/g</w:t>
            </w:r>
            <w:r w:rsidR="005C7DF4" w:rsidRPr="005C7DF4">
              <w:rPr>
                <w:rFonts w:ascii="Times New Roman" w:eastAsia="Times New Roman" w:hAnsi="Times New Roman" w:cs="Times New Roman"/>
              </w:rPr>
              <w:t xml:space="preserve"> </w:t>
            </w:r>
            <w:r w:rsidR="005C7DF4" w:rsidRPr="005C7DF4">
              <w:rPr>
                <w:rFonts w:ascii="Times New Roman" w:eastAsia="Times New Roman" w:hAnsi="Times New Roman" w:cs="Times New Roman"/>
                <w:vertAlign w:val="superscript"/>
              </w:rPr>
              <w:t>%</w:t>
            </w:r>
          </w:p>
        </w:tc>
      </w:tr>
      <w:tr w:rsidR="00362198" w:rsidTr="00E56626">
        <w:tc>
          <w:tcPr>
            <w:tcW w:w="1339" w:type="dxa"/>
          </w:tcPr>
          <w:p w:rsidR="00362198" w:rsidRDefault="00362198" w:rsidP="00F51BC6"/>
        </w:tc>
        <w:tc>
          <w:tcPr>
            <w:tcW w:w="4322" w:type="dxa"/>
          </w:tcPr>
          <w:p w:rsidR="00362198" w:rsidRDefault="00362198" w:rsidP="00F51BC6">
            <w:r>
              <w:t xml:space="preserve">   Potassium</w:t>
            </w:r>
          </w:p>
        </w:tc>
        <w:tc>
          <w:tcPr>
            <w:tcW w:w="3915" w:type="dxa"/>
          </w:tcPr>
          <w:p w:rsidR="00362198" w:rsidRDefault="00362198" w:rsidP="00F51BC6">
            <w:r>
              <w:t xml:space="preserve">Adult: 3.5-5.0 </w:t>
            </w:r>
            <w:proofErr w:type="spellStart"/>
            <w:r>
              <w:t>mEq</w:t>
            </w:r>
            <w:proofErr w:type="spellEnd"/>
            <w:r>
              <w:t>/L</w:t>
            </w:r>
          </w:p>
          <w:p w:rsidR="00362198" w:rsidRDefault="00362198" w:rsidP="00F51BC6">
            <w:r>
              <w:t xml:space="preserve">3.5-5.0 </w:t>
            </w:r>
            <w:proofErr w:type="spellStart"/>
            <w:r>
              <w:t>mmol</w:t>
            </w:r>
            <w:proofErr w:type="spellEnd"/>
            <w:r>
              <w:t>/L</w:t>
            </w:r>
          </w:p>
        </w:tc>
      </w:tr>
      <w:tr w:rsidR="00362198" w:rsidTr="00E56626">
        <w:tc>
          <w:tcPr>
            <w:tcW w:w="1339" w:type="dxa"/>
          </w:tcPr>
          <w:p w:rsidR="00362198" w:rsidRDefault="00362198" w:rsidP="00F51BC6"/>
        </w:tc>
        <w:tc>
          <w:tcPr>
            <w:tcW w:w="4322" w:type="dxa"/>
          </w:tcPr>
          <w:p w:rsidR="00362198" w:rsidRDefault="00362198" w:rsidP="00F51BC6">
            <w:r>
              <w:t xml:space="preserve">   Selenium</w:t>
            </w:r>
          </w:p>
        </w:tc>
        <w:tc>
          <w:tcPr>
            <w:tcW w:w="3915" w:type="dxa"/>
          </w:tcPr>
          <w:p w:rsidR="00362198" w:rsidRDefault="0077405E" w:rsidP="00F51BC6">
            <w:r>
              <w:t xml:space="preserve">Blood 0.1-0.34 </w:t>
            </w:r>
            <w:proofErr w:type="spellStart"/>
            <w:r>
              <w:rPr>
                <w:rFonts w:cstheme="minorHAnsi"/>
              </w:rPr>
              <w:t>μ</w:t>
            </w:r>
            <w:r>
              <w:t>g</w:t>
            </w:r>
            <w:proofErr w:type="spellEnd"/>
            <w:r>
              <w:t>/ml *</w:t>
            </w:r>
          </w:p>
          <w:p w:rsidR="0077405E" w:rsidRDefault="0077405E" w:rsidP="00F51BC6">
            <w:r>
              <w:t xml:space="preserve">Red cells: 0.23-0.36 </w:t>
            </w:r>
            <w:proofErr w:type="spellStart"/>
            <w:r>
              <w:rPr>
                <w:rFonts w:cstheme="minorHAnsi"/>
              </w:rPr>
              <w:t>μ</w:t>
            </w:r>
            <w:r>
              <w:t>g</w:t>
            </w:r>
            <w:proofErr w:type="spellEnd"/>
            <w:r>
              <w:t>/ml*</w:t>
            </w:r>
          </w:p>
        </w:tc>
      </w:tr>
      <w:tr w:rsidR="00362198" w:rsidTr="00E56626">
        <w:tc>
          <w:tcPr>
            <w:tcW w:w="1339" w:type="dxa"/>
          </w:tcPr>
          <w:p w:rsidR="00362198" w:rsidRDefault="00362198" w:rsidP="00F51BC6"/>
        </w:tc>
        <w:tc>
          <w:tcPr>
            <w:tcW w:w="4322" w:type="dxa"/>
          </w:tcPr>
          <w:p w:rsidR="00362198" w:rsidRDefault="00362198" w:rsidP="00F51BC6">
            <w:r>
              <w:t xml:space="preserve">   Sodium</w:t>
            </w:r>
          </w:p>
        </w:tc>
        <w:tc>
          <w:tcPr>
            <w:tcW w:w="3915" w:type="dxa"/>
          </w:tcPr>
          <w:p w:rsidR="00362198" w:rsidRDefault="00362198" w:rsidP="00F51BC6">
            <w:r>
              <w:t xml:space="preserve">Adults: 136-145 </w:t>
            </w:r>
            <w:proofErr w:type="spellStart"/>
            <w:r>
              <w:t>mEq</w:t>
            </w:r>
            <w:proofErr w:type="spellEnd"/>
            <w:r>
              <w:t xml:space="preserve">/L </w:t>
            </w:r>
          </w:p>
        </w:tc>
      </w:tr>
      <w:tr w:rsidR="00362198" w:rsidTr="00E56626">
        <w:tc>
          <w:tcPr>
            <w:tcW w:w="1339" w:type="dxa"/>
          </w:tcPr>
          <w:p w:rsidR="00362198" w:rsidRDefault="00362198" w:rsidP="00F51BC6"/>
        </w:tc>
        <w:tc>
          <w:tcPr>
            <w:tcW w:w="4322" w:type="dxa"/>
          </w:tcPr>
          <w:p w:rsidR="00362198" w:rsidRDefault="00362198" w:rsidP="005C7DF4">
            <w:r>
              <w:t xml:space="preserve">   </w:t>
            </w:r>
            <w:r w:rsidR="005C7DF4">
              <w:t>Zinc</w:t>
            </w:r>
            <w:r w:rsidR="007B65AC">
              <w:t xml:space="preserve"> </w:t>
            </w:r>
          </w:p>
        </w:tc>
        <w:tc>
          <w:tcPr>
            <w:tcW w:w="3915" w:type="dxa"/>
          </w:tcPr>
          <w:p w:rsidR="007B65AC" w:rsidRDefault="007B65AC" w:rsidP="00F51BC6">
            <w:r>
              <w:t>May not be reliable indicators of nutritional status for zinc *</w:t>
            </w:r>
          </w:p>
          <w:p w:rsidR="002E25CB" w:rsidRDefault="007B65AC" w:rsidP="00F51BC6">
            <w:pPr>
              <w:rPr>
                <w:rFonts w:cstheme="minorHAnsi"/>
              </w:rPr>
            </w:pPr>
            <w:r>
              <w:t xml:space="preserve">Plasma: 115 </w:t>
            </w:r>
            <w:r>
              <w:rPr>
                <w:rFonts w:cstheme="minorHAnsi"/>
              </w:rPr>
              <w:t xml:space="preserve">± 12 </w:t>
            </w:r>
            <w:proofErr w:type="spellStart"/>
            <w:r>
              <w:rPr>
                <w:rFonts w:cstheme="minorHAnsi"/>
              </w:rPr>
              <w:t>μg</w:t>
            </w:r>
            <w:proofErr w:type="spellEnd"/>
            <w:r>
              <w:rPr>
                <w:rFonts w:cstheme="minorHAnsi"/>
              </w:rPr>
              <w:t>/dl *</w:t>
            </w:r>
            <w:r w:rsidR="002E25CB">
              <w:rPr>
                <w:rFonts w:cstheme="minorHAnsi"/>
              </w:rPr>
              <w:t xml:space="preserve"> </w:t>
            </w:r>
          </w:p>
          <w:p w:rsidR="007B65AC" w:rsidRDefault="002E25CB" w:rsidP="00F51BC6">
            <w:r>
              <w:rPr>
                <w:rFonts w:cstheme="minorHAnsi"/>
              </w:rPr>
              <w:t xml:space="preserve">Marginal status: 10.7-3 </w:t>
            </w:r>
            <w:proofErr w:type="spellStart"/>
            <w:r>
              <w:rPr>
                <w:rFonts w:cstheme="minorHAnsi"/>
              </w:rPr>
              <w:t>μmol</w:t>
            </w:r>
            <w:proofErr w:type="spellEnd"/>
            <w:r>
              <w:rPr>
                <w:rFonts w:cstheme="minorHAnsi"/>
              </w:rPr>
              <w:t xml:space="preserve">/L; 0.70-0.85 </w:t>
            </w:r>
            <w:proofErr w:type="spellStart"/>
            <w:r>
              <w:rPr>
                <w:rFonts w:cstheme="minorHAnsi"/>
              </w:rPr>
              <w:t>μg</w:t>
            </w:r>
            <w:proofErr w:type="spellEnd"/>
            <w:r>
              <w:rPr>
                <w:rFonts w:cstheme="minorHAnsi"/>
              </w:rPr>
              <w:t xml:space="preserve">/ml </w:t>
            </w:r>
            <w:r w:rsidRPr="002E25CB">
              <w:rPr>
                <w:rFonts w:cstheme="minorHAnsi"/>
                <w:vertAlign w:val="superscript"/>
              </w:rPr>
              <w:t>##</w:t>
            </w:r>
          </w:p>
          <w:p w:rsidR="00362198" w:rsidRDefault="005C7DF4" w:rsidP="00F51BC6">
            <w:pPr>
              <w:rPr>
                <w:vertAlign w:val="superscript"/>
              </w:rPr>
            </w:pPr>
            <w:proofErr w:type="spellStart"/>
            <w:r>
              <w:t>Neutrophils</w:t>
            </w:r>
            <w:proofErr w:type="spellEnd"/>
            <w:r>
              <w:t xml:space="preserve">: 108 </w:t>
            </w:r>
            <w:r>
              <w:rPr>
                <w:rFonts w:cstheme="minorHAnsi"/>
              </w:rPr>
              <w:t>±</w:t>
            </w:r>
            <w:r>
              <w:t xml:space="preserve">11 </w:t>
            </w:r>
            <w:proofErr w:type="spellStart"/>
            <w:r>
              <w:rPr>
                <w:rFonts w:asciiTheme="minorBidi" w:hAnsiTheme="minorBidi"/>
              </w:rPr>
              <w:t>μ</w:t>
            </w:r>
            <w:r>
              <w:t>g</w:t>
            </w:r>
            <w:proofErr w:type="spellEnd"/>
            <w:r>
              <w:t>/10</w:t>
            </w:r>
            <w:r w:rsidRPr="005C7DF4">
              <w:rPr>
                <w:vertAlign w:val="superscript"/>
              </w:rPr>
              <w:t>10</w:t>
            </w:r>
            <w:r>
              <w:rPr>
                <w:vertAlign w:val="superscript"/>
              </w:rPr>
              <w:t xml:space="preserve"> </w:t>
            </w:r>
            <w:r w:rsidR="007B65AC">
              <w:rPr>
                <w:vertAlign w:val="superscript"/>
              </w:rPr>
              <w:t>*</w:t>
            </w:r>
          </w:p>
          <w:p w:rsidR="007B65AC" w:rsidRPr="007B65AC" w:rsidRDefault="007B65AC" w:rsidP="00F51BC6">
            <w:r>
              <w:t xml:space="preserve">Response of alkaline </w:t>
            </w:r>
            <w:proofErr w:type="spellStart"/>
            <w:r>
              <w:t>phosphatase</w:t>
            </w:r>
            <w:proofErr w:type="spellEnd"/>
            <w:r>
              <w:t xml:space="preserve"> to zinc supplementation*</w:t>
            </w:r>
          </w:p>
        </w:tc>
      </w:tr>
      <w:tr w:rsidR="00362198" w:rsidTr="00E56626">
        <w:tc>
          <w:tcPr>
            <w:tcW w:w="1339" w:type="dxa"/>
          </w:tcPr>
          <w:p w:rsidR="00362198" w:rsidRDefault="00362198" w:rsidP="00F51BC6"/>
        </w:tc>
        <w:tc>
          <w:tcPr>
            <w:tcW w:w="4322" w:type="dxa"/>
          </w:tcPr>
          <w:p w:rsidR="00362198" w:rsidRDefault="005C7DF4" w:rsidP="00F51BC6">
            <w:r>
              <w:t>Other</w:t>
            </w:r>
          </w:p>
        </w:tc>
        <w:tc>
          <w:tcPr>
            <w:tcW w:w="3915" w:type="dxa"/>
          </w:tcPr>
          <w:p w:rsidR="00362198" w:rsidRDefault="00362198" w:rsidP="00F51BC6"/>
        </w:tc>
      </w:tr>
    </w:tbl>
    <w:p w:rsidR="00F51BC6" w:rsidRPr="005C7DF4" w:rsidRDefault="00F621BD" w:rsidP="005C7DF4">
      <w:pPr>
        <w:spacing w:after="0" w:line="240" w:lineRule="auto"/>
        <w:ind w:left="360" w:hanging="360"/>
        <w:rPr>
          <w:sz w:val="20"/>
          <w:szCs w:val="20"/>
        </w:rPr>
      </w:pPr>
      <w:proofErr w:type="spellStart"/>
      <w:proofErr w:type="gramStart"/>
      <w:r w:rsidRPr="005C7DF4">
        <w:rPr>
          <w:sz w:val="20"/>
          <w:szCs w:val="20"/>
        </w:rPr>
        <w:t>Pagana</w:t>
      </w:r>
      <w:proofErr w:type="spellEnd"/>
      <w:r w:rsidRPr="005C7DF4">
        <w:rPr>
          <w:sz w:val="20"/>
          <w:szCs w:val="20"/>
        </w:rPr>
        <w:t xml:space="preserve">, KD and TJ </w:t>
      </w:r>
      <w:proofErr w:type="spellStart"/>
      <w:r w:rsidRPr="005C7DF4">
        <w:rPr>
          <w:sz w:val="20"/>
          <w:szCs w:val="20"/>
        </w:rPr>
        <w:t>Pagana</w:t>
      </w:r>
      <w:proofErr w:type="spellEnd"/>
      <w:r w:rsidRPr="005C7DF4">
        <w:rPr>
          <w:sz w:val="20"/>
          <w:szCs w:val="20"/>
        </w:rPr>
        <w:t>.</w:t>
      </w:r>
      <w:proofErr w:type="gramEnd"/>
      <w:r w:rsidRPr="005C7DF4">
        <w:rPr>
          <w:sz w:val="20"/>
          <w:szCs w:val="20"/>
        </w:rPr>
        <w:t xml:space="preserve"> </w:t>
      </w:r>
      <w:r w:rsidRPr="005C7DF4">
        <w:rPr>
          <w:i/>
          <w:sz w:val="20"/>
          <w:szCs w:val="20"/>
        </w:rPr>
        <w:t xml:space="preserve">Mosby’s Diagnostic and Laboratory Test </w:t>
      </w:r>
      <w:proofErr w:type="gramStart"/>
      <w:r w:rsidRPr="005C7DF4">
        <w:rPr>
          <w:i/>
          <w:sz w:val="20"/>
          <w:szCs w:val="20"/>
        </w:rPr>
        <w:t>Reference</w:t>
      </w:r>
      <w:r w:rsidRPr="005C7DF4">
        <w:rPr>
          <w:sz w:val="20"/>
          <w:szCs w:val="20"/>
        </w:rPr>
        <w:t xml:space="preserve">  Tenth</w:t>
      </w:r>
      <w:proofErr w:type="gramEnd"/>
      <w:r w:rsidRPr="005C7DF4">
        <w:rPr>
          <w:sz w:val="20"/>
          <w:szCs w:val="20"/>
        </w:rPr>
        <w:t xml:space="preserve"> ed. 2011 Elsevier. St Louis, Missouri.</w:t>
      </w:r>
    </w:p>
    <w:p w:rsidR="00F51BC6" w:rsidRPr="005C7DF4" w:rsidRDefault="00362198" w:rsidP="00F51BC6">
      <w:pPr>
        <w:spacing w:after="0" w:line="240" w:lineRule="auto"/>
        <w:rPr>
          <w:sz w:val="20"/>
          <w:szCs w:val="20"/>
        </w:rPr>
      </w:pPr>
      <w:r w:rsidRPr="005C7DF4">
        <w:rPr>
          <w:sz w:val="20"/>
          <w:szCs w:val="20"/>
        </w:rPr>
        <w:t>*</w:t>
      </w:r>
      <w:proofErr w:type="spellStart"/>
      <w:r w:rsidRPr="005C7DF4">
        <w:rPr>
          <w:sz w:val="20"/>
          <w:szCs w:val="20"/>
        </w:rPr>
        <w:t>Alpers</w:t>
      </w:r>
      <w:proofErr w:type="spellEnd"/>
      <w:r w:rsidRPr="005C7DF4">
        <w:rPr>
          <w:sz w:val="20"/>
          <w:szCs w:val="20"/>
        </w:rPr>
        <w:t xml:space="preserve">, DH, WF </w:t>
      </w:r>
      <w:proofErr w:type="spellStart"/>
      <w:r w:rsidRPr="005C7DF4">
        <w:rPr>
          <w:sz w:val="20"/>
          <w:szCs w:val="20"/>
        </w:rPr>
        <w:t>Stenson</w:t>
      </w:r>
      <w:proofErr w:type="spellEnd"/>
      <w:r w:rsidRPr="005C7DF4">
        <w:rPr>
          <w:sz w:val="20"/>
          <w:szCs w:val="20"/>
        </w:rPr>
        <w:t xml:space="preserve">, and DM Bier. </w:t>
      </w:r>
      <w:proofErr w:type="gramStart"/>
      <w:r w:rsidRPr="005C7DF4">
        <w:rPr>
          <w:i/>
          <w:sz w:val="20"/>
          <w:szCs w:val="20"/>
        </w:rPr>
        <w:t>Manual of Nutritional Therapeutics</w:t>
      </w:r>
      <w:r w:rsidRPr="005C7DF4">
        <w:rPr>
          <w:sz w:val="20"/>
          <w:szCs w:val="20"/>
        </w:rPr>
        <w:t>.</w:t>
      </w:r>
      <w:proofErr w:type="gramEnd"/>
      <w:r w:rsidRPr="005C7DF4">
        <w:rPr>
          <w:sz w:val="20"/>
          <w:szCs w:val="20"/>
        </w:rPr>
        <w:t xml:space="preserve"> </w:t>
      </w:r>
      <w:proofErr w:type="gramStart"/>
      <w:r w:rsidRPr="005C7DF4">
        <w:rPr>
          <w:sz w:val="20"/>
          <w:szCs w:val="20"/>
        </w:rPr>
        <w:t xml:space="preserve">1995 </w:t>
      </w:r>
      <w:r w:rsidR="008C00B4" w:rsidRPr="005C7DF4">
        <w:rPr>
          <w:sz w:val="20"/>
          <w:szCs w:val="20"/>
        </w:rPr>
        <w:t>.Little Brown &amp; Co.</w:t>
      </w:r>
      <w:proofErr w:type="gramEnd"/>
      <w:r w:rsidR="008C00B4" w:rsidRPr="005C7DF4">
        <w:rPr>
          <w:sz w:val="20"/>
          <w:szCs w:val="20"/>
        </w:rPr>
        <w:t xml:space="preserve"> New York. </w:t>
      </w:r>
    </w:p>
    <w:p w:rsidR="005C7DF4" w:rsidRDefault="005F6C5D" w:rsidP="005C7DF4">
      <w:pPr>
        <w:shd w:val="clear" w:color="auto" w:fill="FFFFFF"/>
        <w:spacing w:after="0" w:line="240" w:lineRule="auto"/>
        <w:ind w:left="360" w:hanging="360"/>
        <w:outlineLvl w:val="1"/>
        <w:rPr>
          <w:rFonts w:eastAsia="Times New Roman" w:cstheme="minorHAnsi"/>
          <w:bCs/>
          <w:color w:val="003366"/>
          <w:kern w:val="36"/>
          <w:sz w:val="20"/>
          <w:szCs w:val="20"/>
        </w:rPr>
      </w:pPr>
      <w:proofErr w:type="gramStart"/>
      <w:r w:rsidRPr="005C7DF4">
        <w:rPr>
          <w:b/>
          <w:vertAlign w:val="superscript"/>
        </w:rPr>
        <w:t>#</w:t>
      </w:r>
      <w:r w:rsidRPr="005C7DF4">
        <w:rPr>
          <w:rFonts w:eastAsia="Times New Roman" w:cstheme="minorHAnsi"/>
          <w:sz w:val="20"/>
          <w:szCs w:val="20"/>
          <w:vertAlign w:val="superscript"/>
        </w:rPr>
        <w:t xml:space="preserve"> </w:t>
      </w:r>
      <w:proofErr w:type="spellStart"/>
      <w:r w:rsidRPr="00FB5717">
        <w:rPr>
          <w:rFonts w:eastAsia="Times New Roman" w:cstheme="minorHAnsi"/>
          <w:sz w:val="20"/>
          <w:szCs w:val="20"/>
        </w:rPr>
        <w:t>Verrier.D</w:t>
      </w:r>
      <w:proofErr w:type="spellEnd"/>
      <w:r w:rsidRPr="00FB5717">
        <w:rPr>
          <w:rFonts w:eastAsia="Times New Roman" w:cstheme="minorHAnsi"/>
          <w:sz w:val="20"/>
          <w:szCs w:val="20"/>
        </w:rPr>
        <w:t xml:space="preserve"> and MI Greenberg.</w:t>
      </w:r>
      <w:proofErr w:type="gramEnd"/>
      <w:r w:rsidRPr="00FB5717">
        <w:rPr>
          <w:rFonts w:eastAsia="Times New Roman" w:cstheme="minorHAnsi"/>
          <w:sz w:val="20"/>
          <w:szCs w:val="20"/>
        </w:rPr>
        <w:t xml:space="preserve"> </w:t>
      </w:r>
      <w:proofErr w:type="gramStart"/>
      <w:r w:rsidRPr="00FB5717">
        <w:rPr>
          <w:rFonts w:eastAsia="Times New Roman" w:cstheme="minorHAnsi"/>
          <w:bCs/>
          <w:color w:val="003366"/>
          <w:kern w:val="36"/>
          <w:sz w:val="20"/>
          <w:szCs w:val="20"/>
        </w:rPr>
        <w:t>Care of Patients Who Are Worried about Mercury Poisoning from Dental Fillings.</w:t>
      </w:r>
      <w:proofErr w:type="gramEnd"/>
      <w:r w:rsidRPr="00FB5717">
        <w:rPr>
          <w:rFonts w:eastAsia="Times New Roman" w:cstheme="minorHAnsi"/>
          <w:bCs/>
          <w:color w:val="003366"/>
          <w:kern w:val="36"/>
          <w:sz w:val="20"/>
          <w:szCs w:val="20"/>
        </w:rPr>
        <w:t xml:space="preserve"> </w:t>
      </w:r>
      <w:r w:rsidRPr="00FB5717">
        <w:rPr>
          <w:rFonts w:eastAsia="Times New Roman" w:cstheme="minorHAnsi"/>
          <w:bCs/>
          <w:i/>
          <w:color w:val="003366"/>
          <w:kern w:val="36"/>
          <w:sz w:val="20"/>
          <w:szCs w:val="20"/>
        </w:rPr>
        <w:t xml:space="preserve">J </w:t>
      </w:r>
      <w:proofErr w:type="spellStart"/>
      <w:r w:rsidRPr="00FB5717">
        <w:rPr>
          <w:rFonts w:eastAsia="Times New Roman" w:cstheme="minorHAnsi"/>
          <w:bCs/>
          <w:i/>
          <w:color w:val="003366"/>
          <w:kern w:val="36"/>
          <w:sz w:val="20"/>
          <w:szCs w:val="20"/>
        </w:rPr>
        <w:t>Amer</w:t>
      </w:r>
      <w:proofErr w:type="spellEnd"/>
      <w:r w:rsidRPr="00FB5717">
        <w:rPr>
          <w:rFonts w:eastAsia="Times New Roman" w:cstheme="minorHAnsi"/>
          <w:bCs/>
          <w:i/>
          <w:color w:val="003366"/>
          <w:kern w:val="36"/>
          <w:sz w:val="20"/>
          <w:szCs w:val="20"/>
        </w:rPr>
        <w:t xml:space="preserve"> Board </w:t>
      </w:r>
      <w:proofErr w:type="spellStart"/>
      <w:proofErr w:type="gramStart"/>
      <w:r w:rsidRPr="00FB5717">
        <w:rPr>
          <w:rFonts w:eastAsia="Times New Roman" w:cstheme="minorHAnsi"/>
          <w:bCs/>
          <w:i/>
          <w:color w:val="003366"/>
          <w:kern w:val="36"/>
          <w:sz w:val="20"/>
          <w:szCs w:val="20"/>
        </w:rPr>
        <w:t>Fam</w:t>
      </w:r>
      <w:proofErr w:type="spellEnd"/>
      <w:proofErr w:type="gramEnd"/>
      <w:r w:rsidRPr="00FB5717">
        <w:rPr>
          <w:rFonts w:eastAsia="Times New Roman" w:cstheme="minorHAnsi"/>
          <w:bCs/>
          <w:i/>
          <w:color w:val="003366"/>
          <w:kern w:val="36"/>
          <w:sz w:val="20"/>
          <w:szCs w:val="20"/>
        </w:rPr>
        <w:t xml:space="preserve"> Med</w:t>
      </w:r>
      <w:r w:rsidRPr="00FB5717">
        <w:rPr>
          <w:rFonts w:eastAsia="Times New Roman" w:cstheme="minorHAnsi"/>
          <w:bCs/>
          <w:color w:val="003366"/>
          <w:kern w:val="36"/>
          <w:sz w:val="20"/>
          <w:szCs w:val="20"/>
        </w:rPr>
        <w:t xml:space="preserve">. </w:t>
      </w:r>
      <w:r>
        <w:rPr>
          <w:rFonts w:eastAsia="Times New Roman" w:cstheme="minorHAnsi"/>
          <w:bCs/>
          <w:color w:val="003366"/>
          <w:kern w:val="36"/>
          <w:sz w:val="20"/>
          <w:szCs w:val="20"/>
        </w:rPr>
        <w:t xml:space="preserve">2010; 23(6):797-798.   </w:t>
      </w:r>
      <w:hyperlink r:id="rId15" w:history="1">
        <w:r w:rsidRPr="001658F3">
          <w:rPr>
            <w:rStyle w:val="Hyperlink"/>
            <w:rFonts w:eastAsia="Times New Roman" w:cstheme="minorHAnsi"/>
            <w:bCs/>
            <w:kern w:val="36"/>
            <w:sz w:val="20"/>
            <w:szCs w:val="20"/>
          </w:rPr>
          <w:t>www.medscape/com/viewarticle/733712</w:t>
        </w:r>
      </w:hyperlink>
      <w:r>
        <w:rPr>
          <w:rFonts w:eastAsia="Times New Roman" w:cstheme="minorHAnsi"/>
          <w:bCs/>
          <w:color w:val="003366"/>
          <w:kern w:val="36"/>
          <w:sz w:val="20"/>
          <w:szCs w:val="20"/>
        </w:rPr>
        <w:t xml:space="preserve">  </w:t>
      </w:r>
    </w:p>
    <w:p w:rsidR="005C7DF4" w:rsidRPr="00015456" w:rsidRDefault="005C7DF4" w:rsidP="005C7DF4">
      <w:pPr>
        <w:shd w:val="clear" w:color="auto" w:fill="FFFFFF"/>
        <w:spacing w:after="0" w:line="240" w:lineRule="auto"/>
        <w:ind w:left="360" w:hanging="360"/>
        <w:outlineLvl w:val="1"/>
        <w:rPr>
          <w:rFonts w:eastAsia="Times New Roman" w:cstheme="minorHAnsi"/>
          <w:sz w:val="20"/>
          <w:szCs w:val="20"/>
        </w:rPr>
      </w:pPr>
      <w:proofErr w:type="gramStart"/>
      <w:r w:rsidRPr="005C7DF4">
        <w:rPr>
          <w:rFonts w:eastAsia="Times New Roman" w:cstheme="minorHAnsi"/>
          <w:bCs/>
          <w:sz w:val="20"/>
          <w:szCs w:val="20"/>
          <w:vertAlign w:val="superscript"/>
        </w:rPr>
        <w:t>%</w:t>
      </w:r>
      <w:r w:rsidRPr="00015456">
        <w:rPr>
          <w:rFonts w:eastAsia="Times New Roman" w:cstheme="minorHAnsi"/>
          <w:bCs/>
          <w:sz w:val="20"/>
          <w:szCs w:val="20"/>
        </w:rPr>
        <w:t>Hightower, JM and D Moore Mercury Levels in High-End Consumers of Fish.</w:t>
      </w:r>
      <w:proofErr w:type="gramEnd"/>
      <w:r w:rsidRPr="00015456">
        <w:rPr>
          <w:rFonts w:eastAsia="Times New Roman" w:cstheme="minorHAnsi"/>
          <w:bCs/>
          <w:sz w:val="20"/>
          <w:szCs w:val="20"/>
        </w:rPr>
        <w:t xml:space="preserve"> </w:t>
      </w:r>
      <w:hyperlink r:id="rId16" w:history="1">
        <w:r w:rsidRPr="00015456">
          <w:rPr>
            <w:rFonts w:eastAsia="Times New Roman" w:cstheme="minorHAnsi"/>
            <w:bCs/>
            <w:i/>
            <w:iCs/>
            <w:sz w:val="20"/>
            <w:szCs w:val="20"/>
          </w:rPr>
          <w:t xml:space="preserve">Environmental Health Perspectives </w:t>
        </w:r>
        <w:r w:rsidRPr="00015456">
          <w:rPr>
            <w:rFonts w:eastAsia="Times New Roman" w:cstheme="minorHAnsi"/>
            <w:bCs/>
            <w:iCs/>
            <w:sz w:val="20"/>
            <w:szCs w:val="20"/>
          </w:rPr>
          <w:t>2003</w:t>
        </w:r>
        <w:r w:rsidRPr="00015456">
          <w:rPr>
            <w:rFonts w:eastAsia="Times New Roman" w:cstheme="minorHAnsi"/>
            <w:bCs/>
            <w:i/>
            <w:iCs/>
            <w:sz w:val="20"/>
            <w:szCs w:val="20"/>
          </w:rPr>
          <w:t>;</w:t>
        </w:r>
        <w:r w:rsidRPr="00015456">
          <w:rPr>
            <w:rFonts w:eastAsia="Times New Roman" w:cstheme="minorHAnsi"/>
            <w:bCs/>
            <w:sz w:val="20"/>
            <w:szCs w:val="20"/>
          </w:rPr>
          <w:t xml:space="preserve"> 111 (4)</w:t>
        </w:r>
      </w:hyperlink>
      <w:r>
        <w:rPr>
          <w:rFonts w:eastAsia="Times New Roman" w:cstheme="minorHAnsi"/>
          <w:bCs/>
          <w:sz w:val="20"/>
          <w:szCs w:val="20"/>
        </w:rPr>
        <w:t>: 604-608.</w:t>
      </w:r>
    </w:p>
    <w:p w:rsidR="001A01D7" w:rsidRDefault="001A01D7" w:rsidP="00F51BC6">
      <w:pPr>
        <w:spacing w:after="0" w:line="240" w:lineRule="auto"/>
        <w:ind w:left="1425" w:hanging="1425"/>
        <w:rPr>
          <w:rFonts w:eastAsia="Times New Roman" w:cstheme="minorHAnsi"/>
          <w:bCs/>
          <w:color w:val="132853"/>
          <w:sz w:val="20"/>
          <w:szCs w:val="20"/>
        </w:rPr>
      </w:pPr>
      <w:r w:rsidRPr="00A0101F">
        <w:rPr>
          <w:b/>
          <w:sz w:val="20"/>
          <w:szCs w:val="20"/>
        </w:rPr>
        <w:t>^</w:t>
      </w:r>
      <w:r w:rsidRPr="001A01D7">
        <w:rPr>
          <w:rFonts w:cstheme="minorHAnsi"/>
          <w:sz w:val="20"/>
          <w:szCs w:val="20"/>
        </w:rPr>
        <w:t xml:space="preserve"> </w:t>
      </w:r>
      <w:proofErr w:type="spellStart"/>
      <w:r w:rsidRPr="00C74FD4">
        <w:rPr>
          <w:rFonts w:cstheme="minorHAnsi"/>
          <w:sz w:val="20"/>
          <w:szCs w:val="20"/>
        </w:rPr>
        <w:t>Scriver</w:t>
      </w:r>
      <w:proofErr w:type="spellEnd"/>
      <w:r w:rsidRPr="00C74FD4">
        <w:rPr>
          <w:rFonts w:cstheme="minorHAnsi"/>
          <w:sz w:val="20"/>
          <w:szCs w:val="20"/>
        </w:rPr>
        <w:t>, Charles R.</w:t>
      </w:r>
      <w:r w:rsidRPr="00C74FD4">
        <w:rPr>
          <w:rFonts w:eastAsia="Times New Roman" w:cstheme="minorHAnsi"/>
          <w:bCs/>
          <w:color w:val="132853"/>
          <w:sz w:val="20"/>
          <w:szCs w:val="20"/>
        </w:rPr>
        <w:t xml:space="preserve"> </w:t>
      </w:r>
      <w:proofErr w:type="spellStart"/>
      <w:r w:rsidRPr="00C74FD4">
        <w:rPr>
          <w:rFonts w:eastAsia="Times New Roman" w:cstheme="minorHAnsi"/>
          <w:bCs/>
          <w:color w:val="132853"/>
          <w:sz w:val="20"/>
          <w:szCs w:val="20"/>
        </w:rPr>
        <w:t>Phenylketonuria</w:t>
      </w:r>
      <w:proofErr w:type="spellEnd"/>
      <w:r w:rsidRPr="00C74FD4">
        <w:rPr>
          <w:rFonts w:eastAsia="Times New Roman" w:cstheme="minorHAnsi"/>
          <w:bCs/>
          <w:color w:val="132853"/>
          <w:sz w:val="20"/>
          <w:szCs w:val="20"/>
        </w:rPr>
        <w:t xml:space="preserve">: Paradigm for a Treatable Genetic Disease...? </w:t>
      </w:r>
      <w:r w:rsidRPr="00C74FD4">
        <w:rPr>
          <w:rFonts w:cstheme="minorHAnsi"/>
          <w:sz w:val="20"/>
          <w:szCs w:val="20"/>
        </w:rPr>
        <w:t xml:space="preserve"> </w:t>
      </w:r>
      <w:r>
        <w:rPr>
          <w:rFonts w:eastAsia="Times New Roman" w:cstheme="minorHAnsi"/>
          <w:bCs/>
          <w:color w:val="132853"/>
          <w:sz w:val="20"/>
          <w:szCs w:val="20"/>
        </w:rPr>
        <w:t>NIH Planning Committee on</w:t>
      </w:r>
    </w:p>
    <w:p w:rsidR="00E30588" w:rsidRDefault="001A01D7" w:rsidP="00E30588">
      <w:pPr>
        <w:spacing w:after="0" w:line="240" w:lineRule="auto"/>
        <w:ind w:left="360"/>
        <w:rPr>
          <w:b/>
          <w:color w:val="FF0000"/>
        </w:rPr>
      </w:pPr>
      <w:r w:rsidRPr="00C74FD4">
        <w:rPr>
          <w:rFonts w:eastAsia="Times New Roman" w:cstheme="minorHAnsi"/>
          <w:bCs/>
          <w:color w:val="132853"/>
          <w:sz w:val="20"/>
          <w:szCs w:val="20"/>
        </w:rPr>
        <w:t xml:space="preserve">Consensus Development Conference on </w:t>
      </w:r>
      <w:proofErr w:type="spellStart"/>
      <w:r w:rsidRPr="00C74FD4">
        <w:rPr>
          <w:rFonts w:eastAsia="Times New Roman" w:cstheme="minorHAnsi"/>
          <w:bCs/>
          <w:color w:val="132853"/>
          <w:sz w:val="20"/>
          <w:szCs w:val="20"/>
        </w:rPr>
        <w:t>Phenylketonuria</w:t>
      </w:r>
      <w:proofErr w:type="spellEnd"/>
      <w:r w:rsidRPr="00C74FD4">
        <w:rPr>
          <w:rFonts w:eastAsia="Times New Roman" w:cstheme="minorHAnsi"/>
          <w:bCs/>
          <w:color w:val="132853"/>
          <w:sz w:val="20"/>
          <w:szCs w:val="20"/>
        </w:rPr>
        <w:t xml:space="preserve"> (PKU): Screening and </w:t>
      </w:r>
      <w:proofErr w:type="gramStart"/>
      <w:r w:rsidRPr="00C74FD4">
        <w:rPr>
          <w:rFonts w:eastAsia="Times New Roman" w:cstheme="minorHAnsi"/>
          <w:bCs/>
          <w:color w:val="132853"/>
          <w:sz w:val="20"/>
          <w:szCs w:val="20"/>
        </w:rPr>
        <w:t>Management</w:t>
      </w:r>
      <w:r>
        <w:rPr>
          <w:rFonts w:eastAsia="Times New Roman" w:cstheme="minorHAnsi"/>
          <w:bCs/>
          <w:color w:val="132853"/>
          <w:sz w:val="20"/>
          <w:szCs w:val="20"/>
        </w:rPr>
        <w:t xml:space="preserve">  last</w:t>
      </w:r>
      <w:proofErr w:type="gramEnd"/>
      <w:r>
        <w:rPr>
          <w:rFonts w:eastAsia="Times New Roman" w:cstheme="minorHAnsi"/>
          <w:bCs/>
          <w:color w:val="132853"/>
          <w:sz w:val="20"/>
          <w:szCs w:val="20"/>
        </w:rPr>
        <w:t xml:space="preserve"> update  8 -28 </w:t>
      </w:r>
      <w:r w:rsidRPr="00C74FD4">
        <w:rPr>
          <w:rFonts w:eastAsia="Times New Roman" w:cstheme="minorHAnsi"/>
          <w:bCs/>
          <w:color w:val="132853"/>
          <w:sz w:val="20"/>
          <w:szCs w:val="20"/>
        </w:rPr>
        <w:t xml:space="preserve">2006. </w:t>
      </w:r>
      <w:hyperlink r:id="rId17" w:history="1">
        <w:r w:rsidRPr="00C74FD4">
          <w:rPr>
            <w:rStyle w:val="Hyperlink"/>
            <w:sz w:val="20"/>
            <w:szCs w:val="20"/>
          </w:rPr>
          <w:t>http://www.nichd.nih.gov/publications/pubs/pku/sub7.cfm</w:t>
        </w:r>
      </w:hyperlink>
      <w:r w:rsidRPr="00C74FD4">
        <w:rPr>
          <w:sz w:val="20"/>
          <w:szCs w:val="20"/>
        </w:rPr>
        <w:t xml:space="preserve"> </w:t>
      </w:r>
      <w:r>
        <w:rPr>
          <w:sz w:val="20"/>
          <w:szCs w:val="20"/>
        </w:rPr>
        <w:t xml:space="preserve">  </w:t>
      </w:r>
    </w:p>
    <w:p w:rsidR="00E30588" w:rsidRPr="00BA6EB0" w:rsidRDefault="00E30588" w:rsidP="00E30588">
      <w:pPr>
        <w:spacing w:after="0" w:line="240" w:lineRule="auto"/>
        <w:ind w:left="360" w:hanging="360"/>
        <w:rPr>
          <w:rFonts w:cstheme="minorHAnsi"/>
          <w:b/>
          <w:color w:val="FF0000"/>
          <w:sz w:val="20"/>
          <w:szCs w:val="20"/>
        </w:rPr>
      </w:pPr>
      <w:r w:rsidRPr="00E30588">
        <w:t xml:space="preserve">+ </w:t>
      </w:r>
      <w:r w:rsidRPr="00BA6EB0">
        <w:rPr>
          <w:rFonts w:cstheme="minorHAnsi"/>
          <w:sz w:val="20"/>
          <w:szCs w:val="20"/>
        </w:rPr>
        <w:t>Fi</w:t>
      </w:r>
      <w:r w:rsidRPr="00BA6EB0">
        <w:rPr>
          <w:rFonts w:eastAsia="Times New Roman" w:cstheme="minorHAnsi"/>
          <w:sz w:val="20"/>
          <w:szCs w:val="20"/>
        </w:rPr>
        <w:t>rst</w:t>
      </w:r>
      <w:r w:rsidRPr="00BA6EB0">
        <w:rPr>
          <w:rFonts w:eastAsia="Times New Roman" w:cstheme="minorHAnsi"/>
          <w:color w:val="403838"/>
          <w:sz w:val="20"/>
          <w:szCs w:val="20"/>
        </w:rPr>
        <w:t xml:space="preserve"> International Congress on </w:t>
      </w:r>
      <w:proofErr w:type="spellStart"/>
      <w:r w:rsidRPr="00BA6EB0">
        <w:rPr>
          <w:rFonts w:eastAsia="Times New Roman" w:cstheme="minorHAnsi"/>
          <w:color w:val="403838"/>
          <w:sz w:val="20"/>
          <w:szCs w:val="20"/>
        </w:rPr>
        <w:t>Prealbumin</w:t>
      </w:r>
      <w:proofErr w:type="spellEnd"/>
      <w:r w:rsidRPr="00BA6EB0">
        <w:rPr>
          <w:rFonts w:eastAsia="Times New Roman" w:cstheme="minorHAnsi"/>
          <w:color w:val="403838"/>
          <w:sz w:val="20"/>
          <w:szCs w:val="20"/>
        </w:rPr>
        <w:t xml:space="preserve"> in Health and Disease. </w:t>
      </w:r>
      <w:proofErr w:type="spellStart"/>
      <w:r w:rsidRPr="00BA6EB0">
        <w:rPr>
          <w:rFonts w:eastAsia="Times New Roman" w:cstheme="minorHAnsi"/>
          <w:color w:val="403838"/>
          <w:sz w:val="20"/>
          <w:szCs w:val="20"/>
        </w:rPr>
        <w:t>Ingenbleek</w:t>
      </w:r>
      <w:proofErr w:type="spellEnd"/>
      <w:r w:rsidRPr="00BA6EB0">
        <w:rPr>
          <w:rFonts w:eastAsia="Times New Roman" w:cstheme="minorHAnsi"/>
          <w:color w:val="403838"/>
          <w:sz w:val="20"/>
          <w:szCs w:val="20"/>
        </w:rPr>
        <w:t xml:space="preserve"> Y eds. </w:t>
      </w:r>
      <w:proofErr w:type="spellStart"/>
      <w:r w:rsidRPr="00BA6EB0">
        <w:rPr>
          <w:rFonts w:eastAsia="Times New Roman" w:cstheme="minorHAnsi"/>
          <w:i/>
          <w:color w:val="403838"/>
          <w:sz w:val="20"/>
          <w:szCs w:val="20"/>
        </w:rPr>
        <w:t>Clin</w:t>
      </w:r>
      <w:proofErr w:type="spellEnd"/>
      <w:r w:rsidRPr="00BA6EB0">
        <w:rPr>
          <w:rFonts w:eastAsia="Times New Roman" w:cstheme="minorHAnsi"/>
          <w:i/>
          <w:color w:val="403838"/>
          <w:sz w:val="20"/>
          <w:szCs w:val="20"/>
        </w:rPr>
        <w:t xml:space="preserve"> </w:t>
      </w:r>
      <w:proofErr w:type="spellStart"/>
      <w:r w:rsidRPr="00BA6EB0">
        <w:rPr>
          <w:rFonts w:eastAsia="Times New Roman" w:cstheme="minorHAnsi"/>
          <w:i/>
          <w:color w:val="403838"/>
          <w:sz w:val="20"/>
          <w:szCs w:val="20"/>
        </w:rPr>
        <w:t>Chem</w:t>
      </w:r>
      <w:proofErr w:type="spellEnd"/>
      <w:r w:rsidRPr="00BA6EB0">
        <w:rPr>
          <w:rFonts w:eastAsia="Times New Roman" w:cstheme="minorHAnsi"/>
          <w:i/>
          <w:color w:val="403838"/>
          <w:sz w:val="20"/>
          <w:szCs w:val="20"/>
        </w:rPr>
        <w:t xml:space="preserve"> Lab Med</w:t>
      </w:r>
      <w:r w:rsidRPr="00BA6EB0">
        <w:rPr>
          <w:rFonts w:eastAsia="Times New Roman" w:cstheme="minorHAnsi"/>
          <w:color w:val="403838"/>
          <w:sz w:val="20"/>
          <w:szCs w:val="20"/>
        </w:rPr>
        <w:t xml:space="preserve"> 2002</w:t>
      </w:r>
      <w:proofErr w:type="gramStart"/>
      <w:r w:rsidRPr="00BA6EB0">
        <w:rPr>
          <w:rFonts w:eastAsia="Times New Roman" w:cstheme="minorHAnsi"/>
          <w:color w:val="403838"/>
          <w:sz w:val="20"/>
          <w:szCs w:val="20"/>
        </w:rPr>
        <w:t>;40:1189</w:t>
      </w:r>
      <w:proofErr w:type="gramEnd"/>
      <w:r w:rsidRPr="00BA6EB0">
        <w:rPr>
          <w:rFonts w:eastAsia="Times New Roman" w:cstheme="minorHAnsi"/>
          <w:color w:val="403838"/>
          <w:sz w:val="20"/>
          <w:szCs w:val="20"/>
        </w:rPr>
        <w:t>-1369.</w:t>
      </w:r>
      <w:bookmarkStart w:id="0" w:name="R7"/>
      <w:bookmarkEnd w:id="0"/>
    </w:p>
    <w:p w:rsidR="004C7EC5" w:rsidRDefault="00BF4563" w:rsidP="00F51BC6">
      <w:pPr>
        <w:spacing w:after="0" w:line="240" w:lineRule="auto"/>
        <w:ind w:left="1425" w:hanging="1425"/>
        <w:rPr>
          <w:rFonts w:cstheme="minorHAnsi"/>
          <w:sz w:val="20"/>
          <w:szCs w:val="20"/>
        </w:rPr>
      </w:pPr>
      <w:r w:rsidRPr="00BA6EB0">
        <w:rPr>
          <w:rFonts w:cstheme="minorHAnsi"/>
          <w:b/>
          <w:sz w:val="20"/>
          <w:szCs w:val="20"/>
          <w:vertAlign w:val="superscript"/>
        </w:rPr>
        <w:t>**</w:t>
      </w:r>
      <w:r w:rsidRPr="00BA6EB0">
        <w:rPr>
          <w:sz w:val="20"/>
          <w:szCs w:val="20"/>
        </w:rPr>
        <w:t xml:space="preserve"> </w:t>
      </w:r>
      <w:hyperlink r:id="rId18" w:history="1">
        <w:r w:rsidR="00A0101F" w:rsidRPr="001658F3">
          <w:rPr>
            <w:rStyle w:val="Hyperlink"/>
            <w:rFonts w:cstheme="minorHAnsi"/>
            <w:sz w:val="20"/>
            <w:szCs w:val="20"/>
          </w:rPr>
          <w:t>http://www.nlm.nih.gov/medlineplus/ency/article/003645.htm</w:t>
        </w:r>
      </w:hyperlink>
    </w:p>
    <w:p w:rsidR="00A0101F" w:rsidRDefault="00A0101F" w:rsidP="00A0101F">
      <w:pPr>
        <w:spacing w:after="0" w:line="240" w:lineRule="auto"/>
        <w:ind w:left="360" w:hanging="360"/>
        <w:rPr>
          <w:rFonts w:eastAsia="Times New Roman" w:cstheme="minorHAnsi"/>
          <w:sz w:val="20"/>
          <w:szCs w:val="20"/>
        </w:rPr>
      </w:pPr>
      <w:proofErr w:type="gramStart"/>
      <w:r w:rsidRPr="00A0101F">
        <w:rPr>
          <w:rFonts w:cstheme="minorHAnsi"/>
          <w:sz w:val="20"/>
          <w:szCs w:val="20"/>
          <w:vertAlign w:val="superscript"/>
        </w:rPr>
        <w:t>^^</w:t>
      </w:r>
      <w:r>
        <w:rPr>
          <w:rFonts w:cstheme="minorHAnsi"/>
          <w:sz w:val="20"/>
          <w:szCs w:val="20"/>
        </w:rPr>
        <w:t xml:space="preserve"> </w:t>
      </w:r>
      <w:hyperlink r:id="rId19" w:history="1">
        <w:r w:rsidRPr="00B762FE">
          <w:rPr>
            <w:rFonts w:eastAsia="Times New Roman" w:cstheme="minorHAnsi"/>
            <w:sz w:val="20"/>
            <w:szCs w:val="20"/>
          </w:rPr>
          <w:t>Conklin, SM</w:t>
        </w:r>
      </w:hyperlink>
      <w:r w:rsidRPr="00B762FE">
        <w:rPr>
          <w:rFonts w:eastAsia="Times New Roman" w:cstheme="minorHAnsi"/>
          <w:sz w:val="20"/>
          <w:szCs w:val="20"/>
        </w:rPr>
        <w:t>,</w:t>
      </w:r>
      <w:r>
        <w:rPr>
          <w:rFonts w:eastAsia="Times New Roman" w:cstheme="minorHAnsi"/>
          <w:sz w:val="20"/>
          <w:szCs w:val="20"/>
        </w:rPr>
        <w:t xml:space="preserve"> </w:t>
      </w:r>
      <w:r w:rsidRPr="00B762FE">
        <w:rPr>
          <w:rFonts w:eastAsia="Times New Roman" w:cstheme="minorHAnsi"/>
          <w:sz w:val="20"/>
          <w:szCs w:val="20"/>
        </w:rPr>
        <w:t xml:space="preserve">SJ </w:t>
      </w:r>
      <w:proofErr w:type="spellStart"/>
      <w:r w:rsidRPr="00B762FE">
        <w:rPr>
          <w:rFonts w:eastAsia="Times New Roman" w:cstheme="minorHAnsi"/>
          <w:sz w:val="20"/>
          <w:szCs w:val="20"/>
        </w:rPr>
        <w:t>Manuck</w:t>
      </w:r>
      <w:proofErr w:type="spellEnd"/>
      <w:r w:rsidRPr="00B762FE">
        <w:rPr>
          <w:rFonts w:eastAsia="Times New Roman" w:cstheme="minorHAnsi"/>
          <w:sz w:val="20"/>
          <w:szCs w:val="20"/>
        </w:rPr>
        <w:t>, JK.</w:t>
      </w:r>
      <w:proofErr w:type="gramEnd"/>
      <w:r w:rsidRPr="00B762FE">
        <w:rPr>
          <w:rFonts w:eastAsia="Times New Roman" w:cstheme="minorHAnsi"/>
          <w:sz w:val="20"/>
          <w:szCs w:val="20"/>
        </w:rPr>
        <w:t xml:space="preserve"> Yao, </w:t>
      </w:r>
      <w:r>
        <w:rPr>
          <w:rFonts w:eastAsia="Times New Roman" w:cstheme="minorHAnsi"/>
          <w:sz w:val="20"/>
          <w:szCs w:val="20"/>
        </w:rPr>
        <w:t>et al.</w:t>
      </w:r>
      <w:r w:rsidRPr="00B762FE">
        <w:rPr>
          <w:rFonts w:cstheme="minorHAnsi"/>
          <w:sz w:val="20"/>
          <w:szCs w:val="20"/>
        </w:rPr>
        <w:t xml:space="preserve"> </w:t>
      </w:r>
      <w:r w:rsidRPr="00B762FE">
        <w:rPr>
          <w:rFonts w:eastAsia="Times New Roman" w:cstheme="minorHAnsi"/>
          <w:kern w:val="36"/>
          <w:sz w:val="20"/>
          <w:szCs w:val="20"/>
        </w:rPr>
        <w:t xml:space="preserve">Serum omega-3 fatty acids are associated with </w:t>
      </w:r>
      <w:r>
        <w:rPr>
          <w:rFonts w:eastAsia="Times New Roman" w:cstheme="minorHAnsi"/>
          <w:kern w:val="36"/>
          <w:sz w:val="20"/>
          <w:szCs w:val="20"/>
        </w:rPr>
        <w:t>d</w:t>
      </w:r>
      <w:r w:rsidRPr="00B762FE">
        <w:rPr>
          <w:rFonts w:eastAsia="Times New Roman" w:cstheme="minorHAnsi"/>
          <w:kern w:val="36"/>
          <w:sz w:val="20"/>
          <w:szCs w:val="20"/>
        </w:rPr>
        <w:t>epressive symptoms and neuroticism.</w:t>
      </w:r>
      <w:r w:rsidRPr="00B762FE">
        <w:rPr>
          <w:rFonts w:cstheme="minorHAnsi"/>
          <w:sz w:val="20"/>
          <w:szCs w:val="20"/>
        </w:rPr>
        <w:t xml:space="preserve"> </w:t>
      </w:r>
      <w:hyperlink r:id="rId20" w:tooltip="Psychiatry research." w:history="1">
        <w:r w:rsidRPr="00B762FE">
          <w:rPr>
            <w:rFonts w:eastAsia="Times New Roman" w:cstheme="minorHAnsi"/>
            <w:i/>
            <w:sz w:val="20"/>
            <w:szCs w:val="20"/>
          </w:rPr>
          <w:t>Psychosomatic Med</w:t>
        </w:r>
        <w:r w:rsidRPr="00B762FE">
          <w:rPr>
            <w:rFonts w:eastAsia="Times New Roman" w:cstheme="minorHAnsi"/>
            <w:sz w:val="20"/>
            <w:szCs w:val="20"/>
          </w:rPr>
          <w:t>.</w:t>
        </w:r>
      </w:hyperlink>
      <w:r w:rsidRPr="00B762FE">
        <w:rPr>
          <w:rFonts w:eastAsia="Times New Roman" w:cstheme="minorHAnsi"/>
          <w:sz w:val="20"/>
          <w:szCs w:val="20"/>
        </w:rPr>
        <w:t xml:space="preserve"> 2007; 69</w:t>
      </w:r>
      <w:proofErr w:type="gramStart"/>
      <w:r w:rsidRPr="00B762FE">
        <w:rPr>
          <w:rFonts w:eastAsia="Times New Roman" w:cstheme="minorHAnsi"/>
          <w:sz w:val="20"/>
          <w:szCs w:val="20"/>
        </w:rPr>
        <w:t>;932</w:t>
      </w:r>
      <w:proofErr w:type="gramEnd"/>
      <w:r w:rsidRPr="00B762FE">
        <w:rPr>
          <w:rFonts w:eastAsia="Times New Roman" w:cstheme="minorHAnsi"/>
          <w:sz w:val="20"/>
          <w:szCs w:val="20"/>
        </w:rPr>
        <w:t>-934.</w:t>
      </w:r>
      <w:r>
        <w:rPr>
          <w:rFonts w:eastAsia="Times New Roman" w:cstheme="minorHAnsi"/>
          <w:sz w:val="20"/>
          <w:szCs w:val="20"/>
        </w:rPr>
        <w:t xml:space="preserve">  </w:t>
      </w:r>
    </w:p>
    <w:p w:rsidR="002E25CB" w:rsidRPr="002E25CB" w:rsidRDefault="002E25CB" w:rsidP="00A0101F">
      <w:pPr>
        <w:spacing w:after="0" w:line="240" w:lineRule="auto"/>
        <w:ind w:left="360" w:hanging="360"/>
        <w:rPr>
          <w:rFonts w:cstheme="minorHAnsi"/>
          <w:sz w:val="20"/>
          <w:szCs w:val="20"/>
        </w:rPr>
      </w:pPr>
      <w:r w:rsidRPr="002E25CB">
        <w:rPr>
          <w:rFonts w:eastAsia="Times New Roman" w:cstheme="minorHAnsi"/>
          <w:sz w:val="20"/>
          <w:szCs w:val="20"/>
          <w:vertAlign w:val="superscript"/>
        </w:rPr>
        <w:t>#</w:t>
      </w:r>
      <w:proofErr w:type="gramStart"/>
      <w:r w:rsidRPr="002E25CB">
        <w:rPr>
          <w:rFonts w:eastAsia="Times New Roman" w:cstheme="minorHAnsi"/>
          <w:sz w:val="20"/>
          <w:szCs w:val="20"/>
          <w:vertAlign w:val="superscript"/>
        </w:rPr>
        <w:t xml:space="preserve"># </w:t>
      </w:r>
      <w:r>
        <w:rPr>
          <w:rFonts w:eastAsia="Times New Roman" w:cstheme="minorHAnsi"/>
          <w:sz w:val="20"/>
          <w:szCs w:val="20"/>
          <w:vertAlign w:val="superscript"/>
        </w:rPr>
        <w:t xml:space="preserve"> </w:t>
      </w:r>
      <w:proofErr w:type="spellStart"/>
      <w:r w:rsidR="00A8199A">
        <w:rPr>
          <w:rFonts w:eastAsia="Times New Roman" w:cstheme="minorHAnsi"/>
          <w:sz w:val="20"/>
          <w:szCs w:val="20"/>
        </w:rPr>
        <w:t>Sauberlich</w:t>
      </w:r>
      <w:proofErr w:type="spellEnd"/>
      <w:proofErr w:type="gramEnd"/>
      <w:r w:rsidRPr="002E25CB">
        <w:rPr>
          <w:rFonts w:eastAsia="Times New Roman" w:cstheme="minorHAnsi"/>
          <w:sz w:val="20"/>
          <w:szCs w:val="20"/>
        </w:rPr>
        <w:t xml:space="preserve">. </w:t>
      </w:r>
      <w:proofErr w:type="gramStart"/>
      <w:r w:rsidRPr="002E25CB">
        <w:rPr>
          <w:rFonts w:eastAsia="Times New Roman" w:cstheme="minorHAnsi"/>
          <w:sz w:val="20"/>
          <w:szCs w:val="20"/>
        </w:rPr>
        <w:t>HE.</w:t>
      </w:r>
      <w:proofErr w:type="gramEnd"/>
      <w:r w:rsidRPr="002E25CB">
        <w:rPr>
          <w:rFonts w:eastAsia="Times New Roman" w:cstheme="minorHAnsi"/>
          <w:sz w:val="20"/>
          <w:szCs w:val="20"/>
        </w:rPr>
        <w:t xml:space="preserve"> </w:t>
      </w:r>
      <w:proofErr w:type="gramStart"/>
      <w:r w:rsidRPr="00AE6E29">
        <w:rPr>
          <w:rFonts w:eastAsia="Times New Roman" w:cstheme="minorHAnsi"/>
          <w:i/>
          <w:sz w:val="20"/>
          <w:szCs w:val="20"/>
        </w:rPr>
        <w:t>Laboratory Tests for the Assessment of Nutritional Status</w:t>
      </w:r>
      <w:r w:rsidRPr="002E25CB">
        <w:rPr>
          <w:rFonts w:eastAsia="Times New Roman" w:cstheme="minorHAnsi"/>
          <w:sz w:val="20"/>
          <w:szCs w:val="20"/>
        </w:rPr>
        <w:t>.</w:t>
      </w:r>
      <w:proofErr w:type="gramEnd"/>
      <w:r w:rsidRPr="002E25CB">
        <w:rPr>
          <w:rFonts w:eastAsia="Times New Roman" w:cstheme="minorHAnsi"/>
          <w:sz w:val="20"/>
          <w:szCs w:val="20"/>
        </w:rPr>
        <w:t xml:space="preserve"> </w:t>
      </w:r>
      <w:proofErr w:type="gramStart"/>
      <w:r w:rsidRPr="002E25CB">
        <w:rPr>
          <w:rFonts w:eastAsia="Times New Roman" w:cstheme="minorHAnsi"/>
          <w:sz w:val="20"/>
          <w:szCs w:val="20"/>
        </w:rPr>
        <w:t xml:space="preserve">2nd ed. </w:t>
      </w:r>
      <w:r w:rsidR="00AE6E29">
        <w:rPr>
          <w:rFonts w:eastAsia="Times New Roman" w:cstheme="minorHAnsi"/>
          <w:sz w:val="20"/>
          <w:szCs w:val="20"/>
        </w:rPr>
        <w:t>1999.</w:t>
      </w:r>
      <w:proofErr w:type="gramEnd"/>
      <w:r w:rsidR="00AE6E29">
        <w:rPr>
          <w:rFonts w:eastAsia="Times New Roman" w:cstheme="minorHAnsi"/>
          <w:sz w:val="20"/>
          <w:szCs w:val="20"/>
        </w:rPr>
        <w:t xml:space="preserve"> CRC Press Boca Raton </w:t>
      </w:r>
      <w:proofErr w:type="gramStart"/>
      <w:r w:rsidR="00AE6E29">
        <w:rPr>
          <w:rFonts w:eastAsia="Times New Roman" w:cstheme="minorHAnsi"/>
          <w:sz w:val="20"/>
          <w:szCs w:val="20"/>
        </w:rPr>
        <w:t>FL..</w:t>
      </w:r>
      <w:proofErr w:type="gramEnd"/>
    </w:p>
    <w:p w:rsidR="004C7EC5" w:rsidRDefault="001A0F0B" w:rsidP="00147273">
      <w:pPr>
        <w:spacing w:after="0" w:line="240" w:lineRule="auto"/>
        <w:ind w:left="360" w:hanging="360"/>
        <w:rPr>
          <w:rFonts w:cstheme="minorHAnsi"/>
          <w:color w:val="333333"/>
          <w:sz w:val="20"/>
          <w:szCs w:val="20"/>
        </w:rPr>
      </w:pPr>
      <w:r w:rsidRPr="00147273">
        <w:rPr>
          <w:rFonts w:cstheme="minorHAnsi"/>
          <w:b/>
          <w:sz w:val="20"/>
          <w:szCs w:val="20"/>
        </w:rPr>
        <w:t>++</w:t>
      </w:r>
      <w:r w:rsidR="00147273" w:rsidRPr="00147273">
        <w:rPr>
          <w:rFonts w:cstheme="minorHAnsi"/>
          <w:sz w:val="20"/>
          <w:szCs w:val="20"/>
        </w:rPr>
        <w:t xml:space="preserve"> </w:t>
      </w:r>
      <w:proofErr w:type="spellStart"/>
      <w:r w:rsidR="00147273" w:rsidRPr="00147273">
        <w:rPr>
          <w:rFonts w:cstheme="minorHAnsi"/>
          <w:sz w:val="20"/>
          <w:szCs w:val="20"/>
        </w:rPr>
        <w:t>Arterburn</w:t>
      </w:r>
      <w:proofErr w:type="spellEnd"/>
      <w:r w:rsidR="00147273" w:rsidRPr="00147273">
        <w:rPr>
          <w:rFonts w:cstheme="minorHAnsi"/>
          <w:color w:val="333333"/>
          <w:sz w:val="20"/>
          <w:szCs w:val="20"/>
        </w:rPr>
        <w:t xml:space="preserve"> LM, Hall EB, </w:t>
      </w:r>
      <w:proofErr w:type="spellStart"/>
      <w:r w:rsidR="00147273" w:rsidRPr="00147273">
        <w:rPr>
          <w:rFonts w:cstheme="minorHAnsi"/>
          <w:color w:val="333333"/>
          <w:sz w:val="20"/>
          <w:szCs w:val="20"/>
        </w:rPr>
        <w:t>Oken</w:t>
      </w:r>
      <w:proofErr w:type="spellEnd"/>
      <w:r w:rsidR="00147273" w:rsidRPr="00147273">
        <w:rPr>
          <w:rFonts w:cstheme="minorHAnsi"/>
          <w:color w:val="333333"/>
          <w:sz w:val="20"/>
          <w:szCs w:val="20"/>
        </w:rPr>
        <w:t xml:space="preserve"> H. Distribution, </w:t>
      </w:r>
      <w:proofErr w:type="spellStart"/>
      <w:r w:rsidR="00147273" w:rsidRPr="00147273">
        <w:rPr>
          <w:rFonts w:cstheme="minorHAnsi"/>
          <w:color w:val="333333"/>
          <w:sz w:val="20"/>
          <w:szCs w:val="20"/>
        </w:rPr>
        <w:t>interconversion</w:t>
      </w:r>
      <w:proofErr w:type="spellEnd"/>
      <w:r w:rsidR="00147273" w:rsidRPr="00147273">
        <w:rPr>
          <w:rFonts w:cstheme="minorHAnsi"/>
          <w:color w:val="333333"/>
          <w:sz w:val="20"/>
          <w:szCs w:val="20"/>
        </w:rPr>
        <w:t xml:space="preserve">, and dose response of n-3 fatty acids in humans. </w:t>
      </w:r>
      <w:proofErr w:type="spellStart"/>
      <w:r w:rsidR="00147273" w:rsidRPr="00147273">
        <w:rPr>
          <w:rFonts w:cstheme="minorHAnsi"/>
          <w:i/>
          <w:iCs/>
          <w:color w:val="333333"/>
          <w:sz w:val="20"/>
          <w:szCs w:val="20"/>
        </w:rPr>
        <w:t>Amer</w:t>
      </w:r>
      <w:proofErr w:type="spellEnd"/>
      <w:r w:rsidR="00147273" w:rsidRPr="00147273">
        <w:rPr>
          <w:rFonts w:cstheme="minorHAnsi"/>
          <w:i/>
          <w:iCs/>
          <w:color w:val="333333"/>
          <w:sz w:val="20"/>
          <w:szCs w:val="20"/>
        </w:rPr>
        <w:t xml:space="preserve"> J </w:t>
      </w:r>
      <w:proofErr w:type="spellStart"/>
      <w:r w:rsidR="00147273" w:rsidRPr="00147273">
        <w:rPr>
          <w:rFonts w:cstheme="minorHAnsi"/>
          <w:i/>
          <w:iCs/>
          <w:color w:val="333333"/>
          <w:sz w:val="20"/>
          <w:szCs w:val="20"/>
        </w:rPr>
        <w:t>Clin</w:t>
      </w:r>
      <w:proofErr w:type="spellEnd"/>
      <w:r w:rsidR="00147273" w:rsidRPr="00147273">
        <w:rPr>
          <w:rFonts w:cstheme="minorHAnsi"/>
          <w:i/>
          <w:iCs/>
          <w:color w:val="333333"/>
          <w:sz w:val="20"/>
          <w:szCs w:val="20"/>
        </w:rPr>
        <w:t xml:space="preserve"> </w:t>
      </w:r>
      <w:proofErr w:type="spellStart"/>
      <w:r w:rsidR="00147273" w:rsidRPr="00147273">
        <w:rPr>
          <w:rFonts w:cstheme="minorHAnsi"/>
          <w:i/>
          <w:iCs/>
          <w:color w:val="333333"/>
          <w:sz w:val="20"/>
          <w:szCs w:val="20"/>
        </w:rPr>
        <w:t>Nutr</w:t>
      </w:r>
      <w:proofErr w:type="spellEnd"/>
      <w:r w:rsidR="00147273" w:rsidRPr="00147273">
        <w:rPr>
          <w:rFonts w:cstheme="minorHAnsi"/>
          <w:color w:val="333333"/>
          <w:sz w:val="20"/>
          <w:szCs w:val="20"/>
        </w:rPr>
        <w:t>. 2006</w:t>
      </w:r>
      <w:proofErr w:type="gramStart"/>
      <w:r w:rsidR="00147273" w:rsidRPr="00147273">
        <w:rPr>
          <w:rFonts w:cstheme="minorHAnsi"/>
          <w:color w:val="333333"/>
          <w:sz w:val="20"/>
          <w:szCs w:val="20"/>
        </w:rPr>
        <w:t>;83</w:t>
      </w:r>
      <w:proofErr w:type="gramEnd"/>
      <w:r w:rsidR="00147273" w:rsidRPr="00147273">
        <w:rPr>
          <w:rFonts w:cstheme="minorHAnsi"/>
          <w:color w:val="333333"/>
          <w:sz w:val="20"/>
          <w:szCs w:val="20"/>
        </w:rPr>
        <w:t>(</w:t>
      </w:r>
      <w:proofErr w:type="spellStart"/>
      <w:r w:rsidR="00147273" w:rsidRPr="00147273">
        <w:rPr>
          <w:rFonts w:cstheme="minorHAnsi"/>
          <w:color w:val="333333"/>
          <w:sz w:val="20"/>
          <w:szCs w:val="20"/>
        </w:rPr>
        <w:t>suppl</w:t>
      </w:r>
      <w:proofErr w:type="spellEnd"/>
      <w:r w:rsidR="00147273" w:rsidRPr="00147273">
        <w:rPr>
          <w:rFonts w:cstheme="minorHAnsi"/>
          <w:color w:val="333333"/>
          <w:sz w:val="20"/>
          <w:szCs w:val="20"/>
        </w:rPr>
        <w:t>):1467S-1476S.</w:t>
      </w:r>
    </w:p>
    <w:p w:rsidR="00252DEC" w:rsidRPr="00147273" w:rsidRDefault="00252DEC" w:rsidP="00147273">
      <w:pPr>
        <w:spacing w:after="0" w:line="240" w:lineRule="auto"/>
        <w:ind w:left="360" w:hanging="360"/>
        <w:rPr>
          <w:rFonts w:cstheme="minorHAnsi"/>
          <w:b/>
          <w:color w:val="FF0000"/>
          <w:sz w:val="20"/>
          <w:szCs w:val="20"/>
        </w:rPr>
      </w:pPr>
    </w:p>
    <w:p w:rsidR="006C413F" w:rsidRDefault="006C413F">
      <w:pPr>
        <w:rPr>
          <w:sz w:val="28"/>
          <w:szCs w:val="28"/>
        </w:rPr>
      </w:pPr>
      <w:r>
        <w:rPr>
          <w:sz w:val="28"/>
          <w:szCs w:val="28"/>
        </w:rPr>
        <w:br w:type="page"/>
      </w:r>
    </w:p>
    <w:p w:rsidR="00100FC7" w:rsidRPr="00741871" w:rsidRDefault="00100FC7" w:rsidP="006C413F">
      <w:pPr>
        <w:spacing w:after="0" w:line="240" w:lineRule="auto"/>
        <w:ind w:left="1425" w:hanging="1425"/>
        <w:rPr>
          <w:b/>
          <w:sz w:val="24"/>
          <w:szCs w:val="24"/>
        </w:rPr>
      </w:pPr>
      <w:r w:rsidRPr="00741871">
        <w:rPr>
          <w:b/>
          <w:sz w:val="24"/>
          <w:szCs w:val="24"/>
        </w:rPr>
        <w:lastRenderedPageBreak/>
        <w:t>ANS</w:t>
      </w:r>
      <w:r w:rsidR="006C413F" w:rsidRPr="00741871">
        <w:rPr>
          <w:b/>
          <w:sz w:val="24"/>
          <w:szCs w:val="24"/>
        </w:rPr>
        <w:t xml:space="preserve"> </w:t>
      </w:r>
      <w:proofErr w:type="gramStart"/>
      <w:r w:rsidR="00CC09FE">
        <w:rPr>
          <w:b/>
          <w:sz w:val="24"/>
          <w:szCs w:val="24"/>
        </w:rPr>
        <w:t>3</w:t>
      </w:r>
      <w:r w:rsidR="006C413F" w:rsidRPr="00741871">
        <w:rPr>
          <w:b/>
          <w:sz w:val="24"/>
          <w:szCs w:val="24"/>
        </w:rPr>
        <w:t xml:space="preserve">.4 </w:t>
      </w:r>
      <w:r w:rsidRPr="00741871">
        <w:rPr>
          <w:b/>
          <w:sz w:val="24"/>
          <w:szCs w:val="24"/>
        </w:rPr>
        <w:t xml:space="preserve"> Aspect</w:t>
      </w:r>
      <w:proofErr w:type="gramEnd"/>
      <w:r w:rsidRPr="00741871">
        <w:rPr>
          <w:b/>
          <w:sz w:val="24"/>
          <w:szCs w:val="24"/>
        </w:rPr>
        <w:t xml:space="preserve"> 4:  Clinical Signs and Symptoms</w:t>
      </w:r>
    </w:p>
    <w:p w:rsidR="00100FC7" w:rsidRDefault="00100FC7" w:rsidP="00100FC7">
      <w:pPr>
        <w:spacing w:after="0" w:line="240" w:lineRule="auto"/>
        <w:ind w:hanging="1425"/>
      </w:pPr>
      <w:r>
        <w:rPr>
          <w:sz w:val="28"/>
          <w:szCs w:val="28"/>
        </w:rPr>
        <w:tab/>
      </w:r>
      <w:r>
        <w:rPr>
          <w:sz w:val="28"/>
          <w:szCs w:val="28"/>
        </w:rPr>
        <w:tab/>
      </w:r>
      <w:r w:rsidRPr="00C77187">
        <w:t xml:space="preserve"> </w:t>
      </w:r>
    </w:p>
    <w:p w:rsidR="00100FC7" w:rsidRPr="00AC71CB" w:rsidRDefault="00100FC7" w:rsidP="00100FC7">
      <w:pPr>
        <w:spacing w:after="0" w:line="240" w:lineRule="auto"/>
        <w:rPr>
          <w:color w:val="FF0000"/>
        </w:rPr>
      </w:pPr>
      <w:r>
        <w:rPr>
          <w:b/>
        </w:rPr>
        <w:tab/>
      </w:r>
      <w:r w:rsidRPr="00C77187">
        <w:rPr>
          <w:b/>
        </w:rPr>
        <w:t>a</w:t>
      </w:r>
      <w:r w:rsidRPr="00C77187">
        <w:t>. Oral</w:t>
      </w:r>
      <w:r w:rsidRPr="00C77187">
        <w:tab/>
      </w:r>
      <w:r w:rsidRPr="00C77187">
        <w:tab/>
        <w:t>Tongue</w:t>
      </w:r>
      <w:r w:rsidRPr="00C77187">
        <w:tab/>
      </w:r>
      <w:r w:rsidRPr="00C77187">
        <w:tab/>
        <w:t>Lips</w:t>
      </w:r>
      <w:r w:rsidRPr="00C77187">
        <w:tab/>
      </w:r>
      <w:r w:rsidRPr="00C77187">
        <w:tab/>
        <w:t>Gums</w:t>
      </w:r>
      <w:r w:rsidRPr="00C77187">
        <w:tab/>
      </w:r>
      <w:r w:rsidRPr="00C77187">
        <w:tab/>
        <w:t>Teeth   ___________________</w:t>
      </w:r>
    </w:p>
    <w:p w:rsidR="00100FC7" w:rsidRPr="00B7109C" w:rsidRDefault="00100FC7" w:rsidP="00100FC7">
      <w:pPr>
        <w:spacing w:after="0" w:line="240" w:lineRule="auto"/>
      </w:pPr>
      <w:r w:rsidRPr="00B7109C">
        <w:tab/>
      </w:r>
      <w:r w:rsidRPr="00B7109C">
        <w:rPr>
          <w:b/>
        </w:rPr>
        <w:t>b</w:t>
      </w:r>
      <w:r w:rsidRPr="00B7109C">
        <w:t>. Skin _______________________________________________________________________</w:t>
      </w:r>
    </w:p>
    <w:p w:rsidR="00AB57A3" w:rsidRPr="00B7109C" w:rsidRDefault="00100FC7" w:rsidP="00AB57A3">
      <w:pPr>
        <w:spacing w:after="0" w:line="240" w:lineRule="auto"/>
      </w:pPr>
      <w:r w:rsidRPr="00B7109C">
        <w:tab/>
      </w:r>
      <w:r w:rsidR="00AB57A3" w:rsidRPr="00B7109C">
        <w:rPr>
          <w:b/>
        </w:rPr>
        <w:t>c</w:t>
      </w:r>
      <w:r w:rsidR="00AB57A3" w:rsidRPr="00B7109C">
        <w:t>. Nails _______________________________________________________________________</w:t>
      </w:r>
    </w:p>
    <w:p w:rsidR="00AB57A3" w:rsidRPr="00B7109C" w:rsidRDefault="00AB57A3" w:rsidP="00AB57A3">
      <w:pPr>
        <w:spacing w:after="0" w:line="240" w:lineRule="auto"/>
      </w:pPr>
      <w:r w:rsidRPr="00B7109C">
        <w:tab/>
      </w:r>
      <w:r w:rsidRPr="00B7109C">
        <w:rPr>
          <w:b/>
        </w:rPr>
        <w:t>d</w:t>
      </w:r>
      <w:r w:rsidRPr="00B7109C">
        <w:t>. Eyes _______________________________________________________________________</w:t>
      </w:r>
    </w:p>
    <w:p w:rsidR="00AB57A3" w:rsidRPr="00B7109C" w:rsidRDefault="00AB57A3" w:rsidP="00AB57A3">
      <w:pPr>
        <w:spacing w:after="0" w:line="240" w:lineRule="auto"/>
      </w:pPr>
      <w:r w:rsidRPr="00B7109C">
        <w:tab/>
      </w:r>
      <w:r w:rsidRPr="00B7109C">
        <w:rPr>
          <w:b/>
        </w:rPr>
        <w:t>e</w:t>
      </w:r>
      <w:r w:rsidRPr="00B7109C">
        <w:t>. Hair ___________________________________________________________________</w:t>
      </w:r>
      <w:r>
        <w:t>_</w:t>
      </w:r>
      <w:r w:rsidRPr="00B7109C">
        <w:t>____</w:t>
      </w:r>
    </w:p>
    <w:p w:rsidR="00AB57A3" w:rsidRPr="00B7109C" w:rsidRDefault="00A3081B" w:rsidP="00AB57A3">
      <w:pPr>
        <w:spacing w:after="0" w:line="240" w:lineRule="auto"/>
      </w:pPr>
      <w:r>
        <w:rPr>
          <w:noProof/>
        </w:rPr>
        <w:pict>
          <v:shape id="_x0000_s1044" type="#_x0000_t88" style="position:absolute;margin-left:395.25pt;margin-top:1pt;width:7.15pt;height:40.5pt;z-index:251666944"/>
        </w:pict>
      </w:r>
      <w:r w:rsidR="00AB57A3">
        <w:tab/>
      </w:r>
      <w:r w:rsidR="00AB57A3" w:rsidRPr="00B7109C">
        <w:rPr>
          <w:b/>
        </w:rPr>
        <w:t>f</w:t>
      </w:r>
      <w:r w:rsidR="00AB57A3" w:rsidRPr="00B7109C">
        <w:t>. Yes</w:t>
      </w:r>
      <w:r w:rsidR="00AB57A3" w:rsidRPr="00B7109C">
        <w:tab/>
        <w:t>No</w:t>
      </w:r>
      <w:r w:rsidR="00AB57A3" w:rsidRPr="00B7109C">
        <w:tab/>
        <w:t xml:space="preserve">Diarrhea </w:t>
      </w:r>
      <w:proofErr w:type="gramStart"/>
      <w:r w:rsidR="00AB57A3" w:rsidRPr="00B7109C">
        <w:t>(more than two loose bowel movements/day)</w:t>
      </w:r>
      <w:proofErr w:type="gramEnd"/>
      <w:r w:rsidR="00AB57A3">
        <w:t xml:space="preserve">                      needs further </w:t>
      </w:r>
    </w:p>
    <w:p w:rsidR="00AB57A3" w:rsidRPr="00B7109C" w:rsidRDefault="00AB57A3" w:rsidP="00AB57A3">
      <w:pPr>
        <w:spacing w:after="0" w:line="240" w:lineRule="auto"/>
      </w:pPr>
      <w:r w:rsidRPr="00B7109C">
        <w:tab/>
      </w:r>
      <w:r w:rsidRPr="00B7109C">
        <w:rPr>
          <w:b/>
        </w:rPr>
        <w:t>g</w:t>
      </w:r>
      <w:r w:rsidRPr="00B7109C">
        <w:t>. Yes</w:t>
      </w:r>
      <w:r w:rsidRPr="00B7109C">
        <w:tab/>
        <w:t>No</w:t>
      </w:r>
      <w:r w:rsidRPr="00B7109C">
        <w:tab/>
        <w:t>Constipation (</w:t>
      </w:r>
      <w:proofErr w:type="gramStart"/>
      <w:r w:rsidRPr="00B7109C">
        <w:t>fewer</w:t>
      </w:r>
      <w:proofErr w:type="gramEnd"/>
      <w:r w:rsidRPr="00B7109C">
        <w:t xml:space="preserve"> than one bowel movement every three days)</w:t>
      </w:r>
      <w:r>
        <w:t xml:space="preserve">     assessment</w:t>
      </w:r>
    </w:p>
    <w:p w:rsidR="00AB57A3" w:rsidRPr="00B7109C" w:rsidRDefault="00AB57A3" w:rsidP="00AB57A3">
      <w:pPr>
        <w:spacing w:after="0" w:line="240" w:lineRule="auto"/>
      </w:pPr>
      <w:r w:rsidRPr="00B7109C">
        <w:tab/>
      </w:r>
      <w:r w:rsidRPr="00B7109C">
        <w:rPr>
          <w:b/>
        </w:rPr>
        <w:t>h</w:t>
      </w:r>
      <w:r w:rsidRPr="00B7109C">
        <w:t>. Yes</w:t>
      </w:r>
      <w:r w:rsidRPr="00B7109C">
        <w:tab/>
        <w:t>No</w:t>
      </w:r>
      <w:r w:rsidRPr="00B7109C">
        <w:tab/>
        <w:t>Dental pain or discomfort that influences eating</w:t>
      </w:r>
    </w:p>
    <w:p w:rsidR="00AB57A3" w:rsidRDefault="00AB57A3" w:rsidP="00AB57A3">
      <w:pPr>
        <w:spacing w:after="0" w:line="240" w:lineRule="auto"/>
      </w:pPr>
    </w:p>
    <w:p w:rsidR="00AB57A3" w:rsidRDefault="00AB57A3" w:rsidP="006C413F">
      <w:pPr>
        <w:spacing w:after="0" w:line="480" w:lineRule="auto"/>
        <w:rPr>
          <w:sz w:val="24"/>
          <w:szCs w:val="24"/>
        </w:rPr>
      </w:pPr>
      <w:r w:rsidRPr="006C413F">
        <w:rPr>
          <w:sz w:val="24"/>
          <w:szCs w:val="24"/>
        </w:rPr>
        <w:t xml:space="preserve">Presence of </w:t>
      </w:r>
      <w:proofErr w:type="spellStart"/>
      <w:r w:rsidRPr="006C413F">
        <w:rPr>
          <w:sz w:val="24"/>
          <w:szCs w:val="24"/>
        </w:rPr>
        <w:t>cutaneous</w:t>
      </w:r>
      <w:proofErr w:type="spellEnd"/>
      <w:r w:rsidRPr="006C413F">
        <w:rPr>
          <w:sz w:val="24"/>
          <w:szCs w:val="24"/>
        </w:rPr>
        <w:t xml:space="preserve"> lesions observed during physical examination (a–e) and/or other symptoms reported by client (f–g) may be related to nutrients or diet. Abnormal appearance that occurs with a history of poor diet or health conditions that influence nutritional status needs further assessment. </w:t>
      </w:r>
    </w:p>
    <w:p w:rsidR="006C413F" w:rsidRPr="006C413F" w:rsidRDefault="006C413F" w:rsidP="006C413F">
      <w:pPr>
        <w:spacing w:after="0" w:line="480" w:lineRule="auto"/>
        <w:rPr>
          <w:sz w:val="24"/>
          <w:szCs w:val="24"/>
        </w:rPr>
      </w:pPr>
    </w:p>
    <w:p w:rsidR="00AB57A3" w:rsidRDefault="006C413F" w:rsidP="006C413F">
      <w:pPr>
        <w:spacing w:after="0" w:line="480" w:lineRule="auto"/>
        <w:ind w:hanging="1425"/>
        <w:rPr>
          <w:sz w:val="24"/>
          <w:szCs w:val="24"/>
        </w:rPr>
      </w:pPr>
      <w:r>
        <w:rPr>
          <w:sz w:val="24"/>
          <w:szCs w:val="24"/>
        </w:rPr>
        <w:tab/>
      </w:r>
      <w:r w:rsidR="00AB57A3" w:rsidRPr="006C413F">
        <w:rPr>
          <w:sz w:val="24"/>
          <w:szCs w:val="24"/>
        </w:rPr>
        <w:t>A laboratory test followed by a trial of the appropriate supplement and confirmation of resolution by follow-up laboratory test is the most accurate method for determining whether a lesion is nutritionally caused.</w:t>
      </w:r>
    </w:p>
    <w:p w:rsidR="006C413F" w:rsidRPr="006C413F" w:rsidRDefault="006C413F" w:rsidP="006C413F">
      <w:pPr>
        <w:spacing w:after="0" w:line="480" w:lineRule="auto"/>
        <w:ind w:hanging="1425"/>
        <w:rPr>
          <w:sz w:val="24"/>
          <w:szCs w:val="24"/>
        </w:rPr>
      </w:pPr>
    </w:p>
    <w:p w:rsidR="00AB57A3" w:rsidRPr="006C413F" w:rsidRDefault="006C413F" w:rsidP="006C413F">
      <w:pPr>
        <w:spacing w:after="0" w:line="480" w:lineRule="auto"/>
        <w:ind w:hanging="1425"/>
        <w:rPr>
          <w:sz w:val="24"/>
          <w:szCs w:val="24"/>
        </w:rPr>
      </w:pPr>
      <w:r>
        <w:rPr>
          <w:sz w:val="24"/>
          <w:szCs w:val="24"/>
        </w:rPr>
        <w:tab/>
      </w:r>
      <w:r w:rsidR="00AB57A3" w:rsidRPr="006C413F">
        <w:rPr>
          <w:sz w:val="24"/>
          <w:szCs w:val="24"/>
        </w:rPr>
        <w:t>Color, texture, shape, timing, and departures from common appearance/aberrations of appearance, require familiarity with usual healthy human features. Awareness of other causes for a change in appearance is essential for ruling out/in nutritional causes for change.</w:t>
      </w:r>
    </w:p>
    <w:p w:rsidR="00AB57A3" w:rsidRPr="006C413F" w:rsidRDefault="00AB57A3" w:rsidP="00AB57A3">
      <w:pPr>
        <w:spacing w:after="0" w:line="240" w:lineRule="auto"/>
        <w:rPr>
          <w:sz w:val="24"/>
          <w:szCs w:val="24"/>
        </w:rPr>
      </w:pPr>
    </w:p>
    <w:p w:rsidR="00F80597" w:rsidRDefault="00F80597">
      <w:r>
        <w:br w:type="page"/>
      </w:r>
    </w:p>
    <w:p w:rsidR="00037C3F" w:rsidRDefault="00C41AEC" w:rsidP="00037C3F">
      <w:pPr>
        <w:spacing w:after="0"/>
        <w:rPr>
          <w:b/>
          <w:sz w:val="28"/>
          <w:szCs w:val="28"/>
        </w:rPr>
      </w:pPr>
      <w:r w:rsidRPr="00741871">
        <w:rPr>
          <w:b/>
          <w:sz w:val="28"/>
          <w:szCs w:val="28"/>
        </w:rPr>
        <w:lastRenderedPageBreak/>
        <w:t xml:space="preserve">Table </w:t>
      </w:r>
      <w:proofErr w:type="gramStart"/>
      <w:r w:rsidR="00454A72" w:rsidRPr="00741871">
        <w:rPr>
          <w:b/>
          <w:sz w:val="28"/>
          <w:szCs w:val="28"/>
        </w:rPr>
        <w:t xml:space="preserve">A.2 </w:t>
      </w:r>
      <w:r w:rsidRPr="00741871">
        <w:rPr>
          <w:b/>
          <w:sz w:val="28"/>
          <w:szCs w:val="28"/>
        </w:rPr>
        <w:t xml:space="preserve"> Clinical</w:t>
      </w:r>
      <w:proofErr w:type="gramEnd"/>
      <w:r w:rsidRPr="00741871">
        <w:rPr>
          <w:b/>
          <w:sz w:val="28"/>
          <w:szCs w:val="28"/>
        </w:rPr>
        <w:t xml:space="preserve"> Signs Potentially Related to Nutritional Deficiencies </w:t>
      </w:r>
    </w:p>
    <w:p w:rsidR="00C41AEC" w:rsidRDefault="00C41AEC" w:rsidP="00037C3F">
      <w:pPr>
        <w:spacing w:after="0"/>
        <w:rPr>
          <w:b/>
          <w:sz w:val="24"/>
          <w:szCs w:val="24"/>
        </w:rPr>
      </w:pPr>
      <w:proofErr w:type="gramStart"/>
      <w:r w:rsidRPr="00037C3F">
        <w:rPr>
          <w:b/>
          <w:sz w:val="24"/>
          <w:szCs w:val="24"/>
        </w:rPr>
        <w:t xml:space="preserve">( </w:t>
      </w:r>
      <w:r w:rsidRPr="00037C3F">
        <w:rPr>
          <w:b/>
          <w:sz w:val="24"/>
          <w:szCs w:val="24"/>
        </w:rPr>
        <w:sym w:font="Wingdings" w:char="F0FC"/>
      </w:r>
      <w:proofErr w:type="gramEnd"/>
      <w:r w:rsidRPr="00037C3F">
        <w:rPr>
          <w:b/>
          <w:sz w:val="24"/>
          <w:szCs w:val="24"/>
        </w:rPr>
        <w:t xml:space="preserve"> those observed)</w:t>
      </w:r>
    </w:p>
    <w:p w:rsidR="00037C3F" w:rsidRPr="00037C3F" w:rsidRDefault="00037C3F" w:rsidP="00037C3F">
      <w:pPr>
        <w:spacing w:after="0"/>
        <w:rPr>
          <w:b/>
          <w:sz w:val="24"/>
          <w:szCs w:val="24"/>
        </w:rPr>
      </w:pPr>
    </w:p>
    <w:tbl>
      <w:tblPr>
        <w:tblStyle w:val="TableGrid"/>
        <w:tblW w:w="0" w:type="auto"/>
        <w:tblLook w:val="04A0"/>
      </w:tblPr>
      <w:tblGrid>
        <w:gridCol w:w="1728"/>
        <w:gridCol w:w="3060"/>
        <w:gridCol w:w="2394"/>
        <w:gridCol w:w="2394"/>
      </w:tblGrid>
      <w:tr w:rsidR="00C41AEC" w:rsidTr="00C41AEC">
        <w:tc>
          <w:tcPr>
            <w:tcW w:w="1728" w:type="dxa"/>
          </w:tcPr>
          <w:p w:rsidR="00C41AEC" w:rsidRPr="002A4B60" w:rsidRDefault="00C41AEC" w:rsidP="00C035A7">
            <w:pPr>
              <w:rPr>
                <w:b/>
              </w:rPr>
            </w:pPr>
            <w:r w:rsidRPr="002A4B60">
              <w:rPr>
                <w:b/>
              </w:rPr>
              <w:t>Area Examined</w:t>
            </w:r>
          </w:p>
        </w:tc>
        <w:tc>
          <w:tcPr>
            <w:tcW w:w="3060" w:type="dxa"/>
          </w:tcPr>
          <w:p w:rsidR="00C41AEC" w:rsidRPr="002A4B60" w:rsidRDefault="00C41AEC" w:rsidP="00C035A7">
            <w:pPr>
              <w:rPr>
                <w:b/>
              </w:rPr>
            </w:pPr>
            <w:r w:rsidRPr="002A4B60">
              <w:rPr>
                <w:b/>
              </w:rPr>
              <w:t>Clinical Observation</w:t>
            </w:r>
          </w:p>
        </w:tc>
        <w:tc>
          <w:tcPr>
            <w:tcW w:w="2394" w:type="dxa"/>
          </w:tcPr>
          <w:p w:rsidR="00C41AEC" w:rsidRPr="002A4B60" w:rsidRDefault="00C41AEC" w:rsidP="00C035A7">
            <w:pPr>
              <w:rPr>
                <w:b/>
              </w:rPr>
            </w:pPr>
            <w:r w:rsidRPr="002A4B60">
              <w:rPr>
                <w:b/>
              </w:rPr>
              <w:t>Associated  Nutrient</w:t>
            </w:r>
          </w:p>
        </w:tc>
        <w:tc>
          <w:tcPr>
            <w:tcW w:w="2394" w:type="dxa"/>
          </w:tcPr>
          <w:p w:rsidR="00C41AEC" w:rsidRPr="002A4B60" w:rsidRDefault="00C41AEC" w:rsidP="00C035A7">
            <w:pPr>
              <w:rPr>
                <w:b/>
              </w:rPr>
            </w:pPr>
            <w:r>
              <w:rPr>
                <w:b/>
              </w:rPr>
              <w:t xml:space="preserve">Selected </w:t>
            </w:r>
            <w:r w:rsidRPr="002A4B60">
              <w:rPr>
                <w:b/>
              </w:rPr>
              <w:t xml:space="preserve">Other </w:t>
            </w:r>
            <w:r>
              <w:rPr>
                <w:b/>
              </w:rPr>
              <w:t>C</w:t>
            </w:r>
            <w:r w:rsidRPr="002A4B60">
              <w:rPr>
                <w:b/>
              </w:rPr>
              <w:t>auses</w:t>
            </w:r>
          </w:p>
        </w:tc>
      </w:tr>
      <w:tr w:rsidR="00C41AEC" w:rsidTr="00C41AEC">
        <w:tc>
          <w:tcPr>
            <w:tcW w:w="1728" w:type="dxa"/>
          </w:tcPr>
          <w:p w:rsidR="00C41AEC" w:rsidRPr="002A4B60" w:rsidRDefault="00C41AEC" w:rsidP="00C035A7">
            <w:pPr>
              <w:rPr>
                <w:b/>
              </w:rPr>
            </w:pPr>
            <w:r w:rsidRPr="002A4B60">
              <w:rPr>
                <w:b/>
              </w:rPr>
              <w:t>Eye</w:t>
            </w:r>
          </w:p>
        </w:tc>
        <w:tc>
          <w:tcPr>
            <w:tcW w:w="3060" w:type="dxa"/>
          </w:tcPr>
          <w:p w:rsidR="00C41AEC" w:rsidRDefault="00C41AEC" w:rsidP="00C035A7">
            <w:r>
              <w:t xml:space="preserve">Angular </w:t>
            </w:r>
            <w:proofErr w:type="spellStart"/>
            <w:r>
              <w:t>blepharitis</w:t>
            </w:r>
            <w:proofErr w:type="spellEnd"/>
          </w:p>
        </w:tc>
        <w:tc>
          <w:tcPr>
            <w:tcW w:w="2394" w:type="dxa"/>
          </w:tcPr>
          <w:p w:rsidR="00C41AEC" w:rsidRDefault="00C41AEC" w:rsidP="00C035A7">
            <w:r>
              <w:t>Riboflavin, Niacin, B-6</w:t>
            </w:r>
          </w:p>
        </w:tc>
        <w:tc>
          <w:tcPr>
            <w:tcW w:w="2394" w:type="dxa"/>
          </w:tcPr>
          <w:p w:rsidR="00C41AEC" w:rsidRDefault="00C41AEC" w:rsidP="00C035A7"/>
        </w:tc>
      </w:tr>
      <w:tr w:rsidR="00C41AEC" w:rsidTr="00C41AEC">
        <w:tc>
          <w:tcPr>
            <w:tcW w:w="1728" w:type="dxa"/>
          </w:tcPr>
          <w:p w:rsidR="00C41AEC" w:rsidRDefault="00C41AEC" w:rsidP="00C035A7"/>
        </w:tc>
        <w:tc>
          <w:tcPr>
            <w:tcW w:w="3060" w:type="dxa"/>
          </w:tcPr>
          <w:p w:rsidR="00C41AEC" w:rsidRDefault="00C41AEC" w:rsidP="00C035A7">
            <w:proofErr w:type="spellStart"/>
            <w:r>
              <w:t>Bitot’s</w:t>
            </w:r>
            <w:proofErr w:type="spellEnd"/>
            <w:r>
              <w:t xml:space="preserve"> spots</w:t>
            </w:r>
          </w:p>
        </w:tc>
        <w:tc>
          <w:tcPr>
            <w:tcW w:w="2394" w:type="dxa"/>
          </w:tcPr>
          <w:p w:rsidR="00C41AEC" w:rsidRDefault="00C41AEC" w:rsidP="00C035A7">
            <w:proofErr w:type="spellStart"/>
            <w:r>
              <w:t>Vit</w:t>
            </w:r>
            <w:proofErr w:type="spellEnd"/>
            <w:r>
              <w:t xml:space="preserve"> A</w:t>
            </w:r>
          </w:p>
        </w:tc>
        <w:tc>
          <w:tcPr>
            <w:tcW w:w="2394" w:type="dxa"/>
          </w:tcPr>
          <w:p w:rsidR="00C41AEC" w:rsidRDefault="00C41AEC" w:rsidP="00C035A7"/>
        </w:tc>
      </w:tr>
      <w:tr w:rsidR="00C41AEC" w:rsidTr="00C41AEC">
        <w:tc>
          <w:tcPr>
            <w:tcW w:w="1728" w:type="dxa"/>
          </w:tcPr>
          <w:p w:rsidR="00C41AEC" w:rsidRDefault="00C41AEC" w:rsidP="00C035A7"/>
        </w:tc>
        <w:tc>
          <w:tcPr>
            <w:tcW w:w="3060" w:type="dxa"/>
          </w:tcPr>
          <w:p w:rsidR="00C41AEC" w:rsidRDefault="00C41AEC" w:rsidP="00C035A7">
            <w:r>
              <w:t>Brow, Outer 1 /3 missing</w:t>
            </w:r>
          </w:p>
        </w:tc>
        <w:tc>
          <w:tcPr>
            <w:tcW w:w="2394" w:type="dxa"/>
          </w:tcPr>
          <w:p w:rsidR="00C41AEC" w:rsidRDefault="00C41AEC" w:rsidP="00C035A7"/>
        </w:tc>
        <w:tc>
          <w:tcPr>
            <w:tcW w:w="2394" w:type="dxa"/>
          </w:tcPr>
          <w:p w:rsidR="00C41AEC" w:rsidRDefault="00C41AEC" w:rsidP="00C035A7">
            <w:proofErr w:type="spellStart"/>
            <w:r>
              <w:t>Hypothyoidism</w:t>
            </w:r>
            <w:proofErr w:type="spellEnd"/>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 xml:space="preserve">Corneal </w:t>
            </w:r>
            <w:proofErr w:type="spellStart"/>
            <w:r w:rsidRPr="004A0934">
              <w:t>Arcus</w:t>
            </w:r>
            <w:proofErr w:type="spellEnd"/>
          </w:p>
        </w:tc>
        <w:tc>
          <w:tcPr>
            <w:tcW w:w="2394" w:type="dxa"/>
          </w:tcPr>
          <w:p w:rsidR="00C41AEC" w:rsidRPr="004A0934" w:rsidRDefault="00C41AEC" w:rsidP="00C035A7">
            <w:proofErr w:type="spellStart"/>
            <w:r w:rsidRPr="004A0934">
              <w:t>Dyslipidemia</w:t>
            </w:r>
            <w:proofErr w:type="spellEnd"/>
          </w:p>
        </w:tc>
        <w:tc>
          <w:tcPr>
            <w:tcW w:w="2394" w:type="dxa"/>
          </w:tcPr>
          <w:p w:rsidR="00C41AEC" w:rsidRPr="004A0934" w:rsidRDefault="00C41AEC" w:rsidP="00C035A7">
            <w:r w:rsidRPr="004A0934">
              <w:t>Aging</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 xml:space="preserve">Corneal </w:t>
            </w:r>
            <w:proofErr w:type="spellStart"/>
            <w:r w:rsidRPr="004A0934">
              <w:t>vascularization</w:t>
            </w:r>
            <w:proofErr w:type="spellEnd"/>
          </w:p>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Kayser</w:t>
            </w:r>
            <w:proofErr w:type="spellEnd"/>
            <w:r w:rsidRPr="004A0934">
              <w:t>- Fleischer ring</w:t>
            </w:r>
          </w:p>
        </w:tc>
        <w:tc>
          <w:tcPr>
            <w:tcW w:w="2394" w:type="dxa"/>
          </w:tcPr>
          <w:p w:rsidR="00C41AEC" w:rsidRPr="004A0934" w:rsidRDefault="00C41AEC" w:rsidP="00C035A7">
            <w:r w:rsidRPr="004A0934">
              <w:t>Copper accumulation</w:t>
            </w:r>
          </w:p>
        </w:tc>
        <w:tc>
          <w:tcPr>
            <w:tcW w:w="2394" w:type="dxa"/>
          </w:tcPr>
          <w:p w:rsidR="00C41AEC" w:rsidRPr="004A0934" w:rsidRDefault="00C41AEC" w:rsidP="00C035A7">
            <w:r w:rsidRPr="004A0934">
              <w:t>Hereditary-altered metabolism</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Keratomalacia</w:t>
            </w:r>
            <w:proofErr w:type="spellEnd"/>
          </w:p>
        </w:tc>
        <w:tc>
          <w:tcPr>
            <w:tcW w:w="2394" w:type="dxa"/>
          </w:tcPr>
          <w:p w:rsidR="00C41AEC" w:rsidRPr="004A0934" w:rsidRDefault="00C41AEC" w:rsidP="00C035A7">
            <w:proofErr w:type="spellStart"/>
            <w:r w:rsidRPr="004A0934">
              <w:t>Vit</w:t>
            </w:r>
            <w:proofErr w:type="spellEnd"/>
            <w:r w:rsidRPr="004A0934">
              <w:t xml:space="preserve"> A</w:t>
            </w:r>
          </w:p>
        </w:tc>
        <w:tc>
          <w:tcPr>
            <w:tcW w:w="2394" w:type="dxa"/>
          </w:tcPr>
          <w:p w:rsidR="00C41AEC" w:rsidRPr="004A0934" w:rsidRDefault="00C41AEC" w:rsidP="00C035A7">
            <w:r w:rsidRPr="004A0934">
              <w:t>Alcoholism</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Night blindness</w:t>
            </w:r>
          </w:p>
        </w:tc>
        <w:tc>
          <w:tcPr>
            <w:tcW w:w="2394" w:type="dxa"/>
          </w:tcPr>
          <w:p w:rsidR="00C41AEC" w:rsidRPr="004A0934" w:rsidRDefault="00C41AEC" w:rsidP="00C035A7">
            <w:proofErr w:type="spellStart"/>
            <w:r w:rsidRPr="004A0934">
              <w:t>Vit</w:t>
            </w:r>
            <w:proofErr w:type="spellEnd"/>
            <w:r w:rsidRPr="004A0934">
              <w:t xml:space="preserve"> A</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Ophthalmoplegia</w:t>
            </w:r>
            <w:proofErr w:type="spellEnd"/>
          </w:p>
        </w:tc>
        <w:tc>
          <w:tcPr>
            <w:tcW w:w="2394" w:type="dxa"/>
          </w:tcPr>
          <w:p w:rsidR="00C41AEC" w:rsidRPr="004A0934" w:rsidRDefault="00C41AEC" w:rsidP="00C035A7">
            <w:r w:rsidRPr="004A0934">
              <w:t>Thiamin, Phosphorous</w:t>
            </w:r>
          </w:p>
        </w:tc>
        <w:tc>
          <w:tcPr>
            <w:tcW w:w="2394" w:type="dxa"/>
          </w:tcPr>
          <w:p w:rsidR="00C41AEC" w:rsidRPr="004A0934" w:rsidRDefault="00C41AEC" w:rsidP="00C035A7">
            <w:r w:rsidRPr="004A0934">
              <w:t>Brain lesion</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 xml:space="preserve">Pallor of </w:t>
            </w:r>
            <w:proofErr w:type="spellStart"/>
            <w:r w:rsidRPr="004A0934">
              <w:t>everted</w:t>
            </w:r>
            <w:proofErr w:type="spellEnd"/>
            <w:r w:rsidRPr="004A0934">
              <w:t xml:space="preserve"> lower ids</w:t>
            </w:r>
          </w:p>
        </w:tc>
        <w:tc>
          <w:tcPr>
            <w:tcW w:w="2394" w:type="dxa"/>
          </w:tcPr>
          <w:p w:rsidR="00C41AEC" w:rsidRPr="004A0934" w:rsidRDefault="00C41AEC" w:rsidP="00C035A7">
            <w:r w:rsidRPr="004A0934">
              <w:t>Iron, Folic Acid</w:t>
            </w:r>
          </w:p>
        </w:tc>
        <w:tc>
          <w:tcPr>
            <w:tcW w:w="2394" w:type="dxa"/>
          </w:tcPr>
          <w:p w:rsidR="00C41AEC" w:rsidRPr="004A0934" w:rsidRDefault="00C41AEC" w:rsidP="00C035A7">
            <w:r w:rsidRPr="004A0934">
              <w:t xml:space="preserve">Non-nutritional </w:t>
            </w:r>
            <w:proofErr w:type="spellStart"/>
            <w:r w:rsidRPr="004A0934">
              <w:t>anemias</w:t>
            </w:r>
            <w:proofErr w:type="spellEnd"/>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Photophobia, burning, itching</w:t>
            </w:r>
          </w:p>
        </w:tc>
        <w:tc>
          <w:tcPr>
            <w:tcW w:w="2394" w:type="dxa"/>
          </w:tcPr>
          <w:p w:rsidR="00C41AEC" w:rsidRPr="004A0934" w:rsidRDefault="00C41AEC" w:rsidP="00C035A7">
            <w:r w:rsidRPr="004A0934">
              <w:t>Riboflavin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Pterygium</w:t>
            </w:r>
            <w:proofErr w:type="spellEnd"/>
          </w:p>
        </w:tc>
        <w:tc>
          <w:tcPr>
            <w:tcW w:w="2394" w:type="dxa"/>
          </w:tcPr>
          <w:p w:rsidR="00C41AEC" w:rsidRPr="004A0934" w:rsidRDefault="00C41AEC" w:rsidP="00C035A7"/>
        </w:tc>
        <w:tc>
          <w:tcPr>
            <w:tcW w:w="2394" w:type="dxa"/>
          </w:tcPr>
          <w:p w:rsidR="00C41AEC" w:rsidRPr="004A0934" w:rsidRDefault="00C41AEC" w:rsidP="00C035A7">
            <w:r w:rsidRPr="004A0934">
              <w:t>Non-nutritional</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Stare</w:t>
            </w:r>
          </w:p>
        </w:tc>
        <w:tc>
          <w:tcPr>
            <w:tcW w:w="2394" w:type="dxa"/>
          </w:tcPr>
          <w:p w:rsidR="00C41AEC" w:rsidRPr="004A0934" w:rsidRDefault="00C41AEC" w:rsidP="00C035A7">
            <w:r w:rsidRPr="004A0934">
              <w:t>Thiamin</w:t>
            </w:r>
          </w:p>
        </w:tc>
        <w:tc>
          <w:tcPr>
            <w:tcW w:w="2394" w:type="dxa"/>
          </w:tcPr>
          <w:p w:rsidR="00C41AEC" w:rsidRPr="004A0934" w:rsidRDefault="00C41AEC" w:rsidP="00C035A7">
            <w:r w:rsidRPr="004A0934">
              <w:t>Alcoholism</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Xerosis</w:t>
            </w:r>
            <w:proofErr w:type="spellEnd"/>
          </w:p>
        </w:tc>
        <w:tc>
          <w:tcPr>
            <w:tcW w:w="2394" w:type="dxa"/>
          </w:tcPr>
          <w:p w:rsidR="00C41AEC" w:rsidRPr="004A0934" w:rsidRDefault="00C41AEC" w:rsidP="00C035A7">
            <w:proofErr w:type="spellStart"/>
            <w:r w:rsidRPr="004A0934">
              <w:t>Vit</w:t>
            </w:r>
            <w:proofErr w:type="spellEnd"/>
            <w:r w:rsidRPr="004A0934">
              <w:t xml:space="preserve"> A</w:t>
            </w:r>
          </w:p>
        </w:tc>
        <w:tc>
          <w:tcPr>
            <w:tcW w:w="2394" w:type="dxa"/>
          </w:tcPr>
          <w:p w:rsidR="00C41AEC" w:rsidRPr="004A0934" w:rsidRDefault="00C41AEC" w:rsidP="00C035A7">
            <w:r w:rsidRPr="004A0934">
              <w:t>Aging, allergies</w:t>
            </w:r>
          </w:p>
        </w:tc>
      </w:tr>
      <w:tr w:rsidR="00C41AEC" w:rsidRPr="004A0934" w:rsidTr="00C41AEC">
        <w:tc>
          <w:tcPr>
            <w:tcW w:w="1728" w:type="dxa"/>
          </w:tcPr>
          <w:p w:rsidR="00C41AEC" w:rsidRPr="004A0934" w:rsidRDefault="00C41AEC" w:rsidP="00C035A7">
            <w:pPr>
              <w:rPr>
                <w:b/>
              </w:rPr>
            </w:pPr>
          </w:p>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pPr>
              <w:rPr>
                <w:b/>
              </w:rPr>
            </w:pPr>
            <w:r w:rsidRPr="004A0934">
              <w:rPr>
                <w:b/>
              </w:rPr>
              <w:t>Mouth, Lips, Mucous membranes</w:t>
            </w:r>
          </w:p>
        </w:tc>
        <w:tc>
          <w:tcPr>
            <w:tcW w:w="3060" w:type="dxa"/>
          </w:tcPr>
          <w:p w:rsidR="00C41AEC" w:rsidRPr="004A0934" w:rsidRDefault="00C41AEC" w:rsidP="00C035A7">
            <w:r w:rsidRPr="004A0934">
              <w:t xml:space="preserve">Angular </w:t>
            </w:r>
            <w:proofErr w:type="spellStart"/>
            <w:r w:rsidRPr="004A0934">
              <w:t>stomatitis</w:t>
            </w:r>
            <w:proofErr w:type="spellEnd"/>
          </w:p>
        </w:tc>
        <w:tc>
          <w:tcPr>
            <w:tcW w:w="2394" w:type="dxa"/>
          </w:tcPr>
          <w:p w:rsidR="00C41AEC" w:rsidRPr="004A0934" w:rsidRDefault="00C41AEC" w:rsidP="00C035A7">
            <w:r w:rsidRPr="004A0934">
              <w:t xml:space="preserve">Riboflavin, Niacin, B6, </w:t>
            </w:r>
            <w:proofErr w:type="spellStart"/>
            <w:r w:rsidRPr="004A0934">
              <w:t>folate</w:t>
            </w:r>
            <w:proofErr w:type="spellEnd"/>
          </w:p>
        </w:tc>
        <w:tc>
          <w:tcPr>
            <w:tcW w:w="2394" w:type="dxa"/>
          </w:tcPr>
          <w:p w:rsidR="00C41AEC" w:rsidRPr="004A0934" w:rsidRDefault="00C41AEC" w:rsidP="00C035A7">
            <w:r w:rsidRPr="004A0934">
              <w:t>Poor fitting dentures, herpes, syphilis</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Cheilosis</w:t>
            </w:r>
            <w:proofErr w:type="spellEnd"/>
            <w:r w:rsidRPr="004A0934">
              <w:t>, vertical fissuring</w:t>
            </w:r>
          </w:p>
        </w:tc>
        <w:tc>
          <w:tcPr>
            <w:tcW w:w="2394" w:type="dxa"/>
          </w:tcPr>
          <w:p w:rsidR="00C41AEC" w:rsidRPr="004A0934" w:rsidRDefault="00C41AEC" w:rsidP="00C035A7">
            <w:r w:rsidRPr="004A0934">
              <w:t>Riboflavin, Niacin</w:t>
            </w:r>
          </w:p>
        </w:tc>
        <w:tc>
          <w:tcPr>
            <w:tcW w:w="2394" w:type="dxa"/>
          </w:tcPr>
          <w:p w:rsidR="00C41AEC" w:rsidRPr="004A0934" w:rsidRDefault="00C41AEC" w:rsidP="00C035A7">
            <w:r w:rsidRPr="004A0934">
              <w:t>AIDS, Environmental exposure</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Dryness</w:t>
            </w:r>
          </w:p>
        </w:tc>
        <w:tc>
          <w:tcPr>
            <w:tcW w:w="2394" w:type="dxa"/>
          </w:tcPr>
          <w:p w:rsidR="00C41AEC" w:rsidRPr="004A0934" w:rsidRDefault="00C41AEC" w:rsidP="00C035A7">
            <w:r w:rsidRPr="004A0934">
              <w:t>Water</w:t>
            </w:r>
          </w:p>
        </w:tc>
        <w:tc>
          <w:tcPr>
            <w:tcW w:w="2394" w:type="dxa"/>
          </w:tcPr>
          <w:p w:rsidR="00C41AEC" w:rsidRPr="004A0934" w:rsidRDefault="00C41AEC" w:rsidP="00C035A7">
            <w:r w:rsidRPr="004A0934">
              <w:t>Medications</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General inflammation</w:t>
            </w:r>
          </w:p>
        </w:tc>
        <w:tc>
          <w:tcPr>
            <w:tcW w:w="2394" w:type="dxa"/>
          </w:tcPr>
          <w:p w:rsidR="00C41AEC" w:rsidRPr="004A0934" w:rsidRDefault="00C41AEC" w:rsidP="00C035A7">
            <w:r w:rsidRPr="004A0934">
              <w:t>C, Iron, B-complex</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Pallor</w:t>
            </w:r>
          </w:p>
        </w:tc>
        <w:tc>
          <w:tcPr>
            <w:tcW w:w="2394" w:type="dxa"/>
          </w:tcPr>
          <w:p w:rsidR="00C41AEC" w:rsidRPr="004A0934" w:rsidRDefault="00C41AEC" w:rsidP="00C035A7">
            <w:r w:rsidRPr="004A0934">
              <w:t>Iron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 xml:space="preserve">Undifferentiated </w:t>
            </w:r>
            <w:proofErr w:type="spellStart"/>
            <w:r w:rsidRPr="004A0934">
              <w:t>mucocutaneous</w:t>
            </w:r>
            <w:proofErr w:type="spellEnd"/>
            <w:r w:rsidRPr="004A0934">
              <w:t xml:space="preserve"> border</w:t>
            </w:r>
          </w:p>
        </w:tc>
        <w:tc>
          <w:tcPr>
            <w:tcW w:w="2394" w:type="dxa"/>
          </w:tcPr>
          <w:p w:rsidR="00C41AEC" w:rsidRPr="004A0934" w:rsidRDefault="00C41AEC" w:rsidP="00C035A7">
            <w:r w:rsidRPr="004A0934">
              <w:t>Riboflavin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Red,swollen</w:t>
            </w:r>
            <w:proofErr w:type="spellEnd"/>
            <w:r w:rsidRPr="004A0934">
              <w:t xml:space="preserve">, </w:t>
            </w:r>
            <w:proofErr w:type="spellStart"/>
            <w:r w:rsidRPr="004A0934">
              <w:t>interdental</w:t>
            </w:r>
            <w:proofErr w:type="spellEnd"/>
            <w:r w:rsidRPr="004A0934">
              <w:t xml:space="preserve"> gingival </w:t>
            </w:r>
            <w:proofErr w:type="spellStart"/>
            <w:r w:rsidRPr="004A0934">
              <w:t>hypetrophy</w:t>
            </w:r>
            <w:proofErr w:type="spellEnd"/>
          </w:p>
        </w:tc>
        <w:tc>
          <w:tcPr>
            <w:tcW w:w="2394" w:type="dxa"/>
          </w:tcPr>
          <w:p w:rsidR="00C41AEC" w:rsidRPr="004A0934" w:rsidRDefault="00C41AEC" w:rsidP="00C035A7">
            <w:proofErr w:type="spellStart"/>
            <w:r w:rsidRPr="004A0934">
              <w:t>Vit</w:t>
            </w:r>
            <w:proofErr w:type="spellEnd"/>
            <w:r w:rsidRPr="004A0934">
              <w:t xml:space="preserve"> C, </w:t>
            </w:r>
            <w:proofErr w:type="spellStart"/>
            <w:r w:rsidRPr="004A0934">
              <w:t>Folate</w:t>
            </w:r>
            <w:proofErr w:type="spellEnd"/>
            <w:r w:rsidRPr="004A0934">
              <w:t>, B-12</w:t>
            </w:r>
          </w:p>
        </w:tc>
        <w:tc>
          <w:tcPr>
            <w:tcW w:w="2394" w:type="dxa"/>
          </w:tcPr>
          <w:p w:rsidR="00C41AEC" w:rsidRPr="004A0934" w:rsidRDefault="00C41AEC" w:rsidP="00C035A7">
            <w:r w:rsidRPr="004A0934">
              <w:t>Medications-</w:t>
            </w:r>
            <w:proofErr w:type="spellStart"/>
            <w:r w:rsidRPr="004A0934">
              <w:t>Dilantin</w:t>
            </w:r>
            <w:proofErr w:type="spellEnd"/>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 xml:space="preserve">Inflammation, generalized </w:t>
            </w:r>
            <w:proofErr w:type="spellStart"/>
            <w:r w:rsidRPr="004A0934">
              <w:t>stomatitis</w:t>
            </w:r>
            <w:proofErr w:type="spellEnd"/>
          </w:p>
        </w:tc>
        <w:tc>
          <w:tcPr>
            <w:tcW w:w="2394" w:type="dxa"/>
          </w:tcPr>
          <w:p w:rsidR="00C41AEC" w:rsidRPr="004A0934" w:rsidRDefault="00C41AEC" w:rsidP="00C035A7"/>
        </w:tc>
        <w:tc>
          <w:tcPr>
            <w:tcW w:w="2394" w:type="dxa"/>
          </w:tcPr>
          <w:p w:rsidR="00C41AEC" w:rsidRPr="004A0934" w:rsidRDefault="00C41AEC" w:rsidP="00C035A7">
            <w:r w:rsidRPr="004A0934">
              <w:t>Oral  hygiene, dry mouth</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Caries</w:t>
            </w:r>
          </w:p>
        </w:tc>
        <w:tc>
          <w:tcPr>
            <w:tcW w:w="2394" w:type="dxa"/>
          </w:tcPr>
          <w:p w:rsidR="00C41AEC" w:rsidRPr="004A0934" w:rsidRDefault="00C41AEC" w:rsidP="00C035A7">
            <w:r w:rsidRPr="004A0934">
              <w:t>Fluoride, Phosphorous</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Pitting, mottling</w:t>
            </w:r>
          </w:p>
        </w:tc>
        <w:tc>
          <w:tcPr>
            <w:tcW w:w="2394" w:type="dxa"/>
          </w:tcPr>
          <w:p w:rsidR="00C41AEC" w:rsidRPr="004A0934" w:rsidRDefault="00C41AEC" w:rsidP="00C035A7"/>
        </w:tc>
        <w:tc>
          <w:tcPr>
            <w:tcW w:w="2394" w:type="dxa"/>
          </w:tcPr>
          <w:p w:rsidR="00C41AEC" w:rsidRPr="004A0934" w:rsidRDefault="00C41AEC" w:rsidP="00C035A7">
            <w:r w:rsidRPr="004A0934">
              <w:t xml:space="preserve">Excess </w:t>
            </w:r>
            <w:proofErr w:type="spellStart"/>
            <w:r w:rsidRPr="004A0934">
              <w:t>floride</w:t>
            </w:r>
            <w:proofErr w:type="spellEnd"/>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pPr>
              <w:rPr>
                <w:b/>
              </w:rPr>
            </w:pPr>
            <w:r w:rsidRPr="004A0934">
              <w:rPr>
                <w:b/>
              </w:rPr>
              <w:t>Tongue Color</w:t>
            </w:r>
          </w:p>
        </w:tc>
        <w:tc>
          <w:tcPr>
            <w:tcW w:w="3060" w:type="dxa"/>
          </w:tcPr>
          <w:p w:rsidR="00C41AEC" w:rsidRPr="004A0934" w:rsidRDefault="00C41AEC" w:rsidP="00C035A7">
            <w:r w:rsidRPr="004A0934">
              <w:t>Beefy Red</w:t>
            </w:r>
          </w:p>
        </w:tc>
        <w:tc>
          <w:tcPr>
            <w:tcW w:w="2394" w:type="dxa"/>
          </w:tcPr>
          <w:p w:rsidR="00C41AEC" w:rsidRPr="004A0934" w:rsidRDefault="00C41AEC" w:rsidP="00C035A7">
            <w:r w:rsidRPr="004A0934">
              <w:t xml:space="preserve">Niacin, </w:t>
            </w:r>
            <w:proofErr w:type="spellStart"/>
            <w:r w:rsidRPr="004A0934">
              <w:t>Folate</w:t>
            </w:r>
            <w:proofErr w:type="spellEnd"/>
            <w:r w:rsidRPr="004A0934">
              <w:t xml:space="preserve">, </w:t>
            </w:r>
            <w:proofErr w:type="spellStart"/>
            <w:r w:rsidRPr="004A0934">
              <w:t>Roboflavin</w:t>
            </w:r>
            <w:proofErr w:type="spellEnd"/>
            <w:r w:rsidRPr="004A0934">
              <w:t xml:space="preserve">, Iron, </w:t>
            </w:r>
            <w:proofErr w:type="spellStart"/>
            <w:r w:rsidRPr="004A0934">
              <w:t>Vit</w:t>
            </w:r>
            <w:proofErr w:type="spellEnd"/>
            <w:r w:rsidRPr="004A0934">
              <w:t xml:space="preserve"> B12</w:t>
            </w:r>
          </w:p>
        </w:tc>
        <w:tc>
          <w:tcPr>
            <w:tcW w:w="2394" w:type="dxa"/>
          </w:tcPr>
          <w:p w:rsidR="00C41AEC" w:rsidRPr="004A0934" w:rsidRDefault="00C41AEC" w:rsidP="00C035A7">
            <w:r w:rsidRPr="004A0934">
              <w:t>Diabetes</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Magenta, purplish red</w:t>
            </w:r>
          </w:p>
        </w:tc>
        <w:tc>
          <w:tcPr>
            <w:tcW w:w="2394" w:type="dxa"/>
          </w:tcPr>
          <w:p w:rsidR="00C41AEC" w:rsidRPr="004A0934" w:rsidRDefault="00C41AEC" w:rsidP="00C035A7">
            <w:r w:rsidRPr="004A0934">
              <w:t>Riboflavin</w:t>
            </w:r>
          </w:p>
        </w:tc>
        <w:tc>
          <w:tcPr>
            <w:tcW w:w="2394" w:type="dxa"/>
          </w:tcPr>
          <w:p w:rsidR="00C41AEC" w:rsidRPr="004A0934" w:rsidRDefault="00C41AEC" w:rsidP="00C035A7">
            <w:proofErr w:type="spellStart"/>
            <w:r w:rsidRPr="004A0934">
              <w:t>Crohn’s</w:t>
            </w:r>
            <w:proofErr w:type="spellEnd"/>
            <w:r w:rsidRPr="004A0934">
              <w:t xml:space="preserve"> Disease, Infection</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Scarlet</w:t>
            </w:r>
          </w:p>
        </w:tc>
        <w:tc>
          <w:tcPr>
            <w:tcW w:w="2394" w:type="dxa"/>
          </w:tcPr>
          <w:p w:rsidR="00C41AEC" w:rsidRPr="004A0934" w:rsidRDefault="00C41AEC" w:rsidP="00C035A7">
            <w:r w:rsidRPr="004A0934">
              <w:t xml:space="preserve">Niacin, </w:t>
            </w:r>
            <w:proofErr w:type="spellStart"/>
            <w:r w:rsidRPr="004A0934">
              <w:t>folate</w:t>
            </w:r>
            <w:proofErr w:type="spellEnd"/>
            <w:r w:rsidRPr="004A0934">
              <w:t xml:space="preserve">, Possibly </w:t>
            </w:r>
            <w:proofErr w:type="spellStart"/>
            <w:r w:rsidRPr="004A0934">
              <w:t>Vit</w:t>
            </w:r>
            <w:proofErr w:type="spellEnd"/>
            <w:r w:rsidRPr="004A0934">
              <w:t xml:space="preserve"> B12, B complex</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Dysgeusia</w:t>
            </w:r>
            <w:proofErr w:type="spellEnd"/>
          </w:p>
        </w:tc>
        <w:tc>
          <w:tcPr>
            <w:tcW w:w="2394" w:type="dxa"/>
          </w:tcPr>
          <w:p w:rsidR="00C41AEC" w:rsidRPr="004A0934" w:rsidRDefault="00C41AEC" w:rsidP="00C035A7">
            <w:r w:rsidRPr="004A0934">
              <w:t>Zinc</w:t>
            </w:r>
          </w:p>
        </w:tc>
        <w:tc>
          <w:tcPr>
            <w:tcW w:w="2394" w:type="dxa"/>
          </w:tcPr>
          <w:p w:rsidR="00C41AEC" w:rsidRPr="004A0934" w:rsidRDefault="00C41AEC" w:rsidP="00C035A7">
            <w:r w:rsidRPr="004A0934">
              <w:t>Trauma, Syphilis, Dry Mouth</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Hypogeusia</w:t>
            </w:r>
            <w:proofErr w:type="spellEnd"/>
          </w:p>
        </w:tc>
        <w:tc>
          <w:tcPr>
            <w:tcW w:w="2394" w:type="dxa"/>
          </w:tcPr>
          <w:p w:rsidR="00C41AEC" w:rsidRPr="004A0934" w:rsidRDefault="00C41AEC" w:rsidP="00C035A7">
            <w:r w:rsidRPr="004A0934">
              <w:t xml:space="preserve">Zinc, </w:t>
            </w:r>
            <w:proofErr w:type="spellStart"/>
            <w:r w:rsidRPr="004A0934">
              <w:t>Vit</w:t>
            </w:r>
            <w:proofErr w:type="spellEnd"/>
            <w:r w:rsidRPr="004A0934">
              <w:t xml:space="preserve"> A</w:t>
            </w:r>
          </w:p>
        </w:tc>
        <w:tc>
          <w:tcPr>
            <w:tcW w:w="2394" w:type="dxa"/>
          </w:tcPr>
          <w:p w:rsidR="00C41AEC" w:rsidRPr="004A0934" w:rsidRDefault="00C41AEC" w:rsidP="00C035A7">
            <w:r w:rsidRPr="004A0934">
              <w:t>Poor Fitting Dentures, Hypothyroidism</w:t>
            </w:r>
          </w:p>
        </w:tc>
      </w:tr>
      <w:tr w:rsidR="00C41AEC" w:rsidRPr="004A0934" w:rsidTr="00C41AEC">
        <w:tc>
          <w:tcPr>
            <w:tcW w:w="1728" w:type="dxa"/>
          </w:tcPr>
          <w:p w:rsidR="00C41AEC" w:rsidRPr="004A0934" w:rsidRDefault="00C41AEC" w:rsidP="00C035A7">
            <w:pPr>
              <w:rPr>
                <w:b/>
              </w:rPr>
            </w:pPr>
          </w:p>
        </w:tc>
        <w:tc>
          <w:tcPr>
            <w:tcW w:w="3060" w:type="dxa"/>
          </w:tcPr>
          <w:p w:rsidR="00C41AEC" w:rsidRPr="004A0934" w:rsidRDefault="00C41AEC" w:rsidP="00C035A7">
            <w:pPr>
              <w:rPr>
                <w:b/>
              </w:rPr>
            </w:pPr>
          </w:p>
        </w:tc>
        <w:tc>
          <w:tcPr>
            <w:tcW w:w="2394" w:type="dxa"/>
          </w:tcPr>
          <w:p w:rsidR="00C41AEC" w:rsidRPr="004A0934" w:rsidRDefault="00C41AEC" w:rsidP="00C035A7">
            <w:pPr>
              <w:rPr>
                <w:b/>
              </w:rPr>
            </w:pPr>
          </w:p>
        </w:tc>
        <w:tc>
          <w:tcPr>
            <w:tcW w:w="2394" w:type="dxa"/>
          </w:tcPr>
          <w:p w:rsidR="00C41AEC" w:rsidRPr="004A0934" w:rsidRDefault="00C41AEC" w:rsidP="00C035A7">
            <w:pPr>
              <w:rPr>
                <w:b/>
              </w:rPr>
            </w:pPr>
          </w:p>
        </w:tc>
      </w:tr>
      <w:tr w:rsidR="00C41AEC" w:rsidRPr="004A0934" w:rsidTr="00C41AEC">
        <w:tc>
          <w:tcPr>
            <w:tcW w:w="1728" w:type="dxa"/>
          </w:tcPr>
          <w:p w:rsidR="00C41AEC" w:rsidRPr="004A0934" w:rsidRDefault="00C41AEC" w:rsidP="00C035A7">
            <w:pPr>
              <w:rPr>
                <w:b/>
              </w:rPr>
            </w:pPr>
            <w:r w:rsidRPr="004A0934">
              <w:rPr>
                <w:b/>
              </w:rPr>
              <w:t>Tongue Texture</w:t>
            </w:r>
          </w:p>
        </w:tc>
        <w:tc>
          <w:tcPr>
            <w:tcW w:w="3060" w:type="dxa"/>
          </w:tcPr>
          <w:p w:rsidR="00C41AEC" w:rsidRPr="004A0934" w:rsidRDefault="00C41AEC" w:rsidP="00C035A7">
            <w:proofErr w:type="spellStart"/>
            <w:r w:rsidRPr="004A0934">
              <w:t>Aphous</w:t>
            </w:r>
            <w:proofErr w:type="spellEnd"/>
            <w:r w:rsidRPr="004A0934">
              <w:t>-like ulcers</w:t>
            </w:r>
          </w:p>
        </w:tc>
        <w:tc>
          <w:tcPr>
            <w:tcW w:w="2394" w:type="dxa"/>
          </w:tcPr>
          <w:p w:rsidR="00C41AEC" w:rsidRPr="004A0934" w:rsidRDefault="00C41AEC" w:rsidP="00C035A7">
            <w:proofErr w:type="spellStart"/>
            <w:r w:rsidRPr="004A0934">
              <w:t>Folate</w:t>
            </w:r>
            <w:proofErr w:type="spellEnd"/>
            <w:r w:rsidRPr="004A0934">
              <w:t xml:space="preserve">, </w:t>
            </w:r>
            <w:proofErr w:type="spellStart"/>
            <w:r w:rsidRPr="004A0934">
              <w:t>Vit</w:t>
            </w:r>
            <w:proofErr w:type="spellEnd"/>
            <w:r w:rsidRPr="004A0934">
              <w:t xml:space="preserve"> B12</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Fissuring, Edema</w:t>
            </w:r>
          </w:p>
        </w:tc>
        <w:tc>
          <w:tcPr>
            <w:tcW w:w="2394" w:type="dxa"/>
          </w:tcPr>
          <w:p w:rsidR="00C41AEC" w:rsidRPr="004A0934" w:rsidRDefault="00C41AEC" w:rsidP="00C035A7">
            <w:r w:rsidRPr="004A0934">
              <w:t>Niacin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Geographic Tongue, pallor, patchy</w:t>
            </w:r>
          </w:p>
          <w:p w:rsidR="00C41AEC" w:rsidRPr="004A0934" w:rsidRDefault="00252DEC" w:rsidP="00C035A7">
            <w:r w:rsidRPr="004A0934">
              <w:t>A</w:t>
            </w:r>
            <w:r w:rsidR="00C41AEC" w:rsidRPr="004A0934">
              <w:t>trophy</w:t>
            </w:r>
          </w:p>
        </w:tc>
        <w:tc>
          <w:tcPr>
            <w:tcW w:w="2394" w:type="dxa"/>
          </w:tcPr>
          <w:p w:rsidR="00C41AEC" w:rsidRPr="004A0934" w:rsidRDefault="00C41AEC" w:rsidP="00C035A7">
            <w:r w:rsidRPr="004A0934">
              <w:t>Biotin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Glossitis</w:t>
            </w:r>
            <w:proofErr w:type="spellEnd"/>
          </w:p>
        </w:tc>
        <w:tc>
          <w:tcPr>
            <w:tcW w:w="2394" w:type="dxa"/>
          </w:tcPr>
          <w:p w:rsidR="00C41AEC" w:rsidRPr="004A0934" w:rsidRDefault="00C41AEC" w:rsidP="00C035A7">
            <w:r w:rsidRPr="004A0934">
              <w:t xml:space="preserve">Niacin, Riboflavin, B12, </w:t>
            </w:r>
            <w:proofErr w:type="spellStart"/>
            <w:r w:rsidRPr="004A0934">
              <w:t>Folate</w:t>
            </w:r>
            <w:proofErr w:type="spellEnd"/>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Leukoplakia</w:t>
            </w:r>
            <w:proofErr w:type="spellEnd"/>
          </w:p>
        </w:tc>
        <w:tc>
          <w:tcPr>
            <w:tcW w:w="2394" w:type="dxa"/>
          </w:tcPr>
          <w:p w:rsidR="00C41AEC" w:rsidRPr="004A0934" w:rsidRDefault="00C41AEC" w:rsidP="00C035A7">
            <w:proofErr w:type="spellStart"/>
            <w:r w:rsidRPr="004A0934">
              <w:t>Vit</w:t>
            </w:r>
            <w:proofErr w:type="spellEnd"/>
            <w:r w:rsidRPr="004A0934">
              <w:t xml:space="preserve"> A, Niacin, </w:t>
            </w:r>
            <w:proofErr w:type="spellStart"/>
            <w:r w:rsidRPr="004A0934">
              <w:t>Folate</w:t>
            </w:r>
            <w:proofErr w:type="spellEnd"/>
            <w:r w:rsidRPr="004A0934">
              <w:t xml:space="preserve">,  </w:t>
            </w:r>
            <w:proofErr w:type="spellStart"/>
            <w:r w:rsidRPr="004A0934">
              <w:t>Vit</w:t>
            </w:r>
            <w:proofErr w:type="spellEnd"/>
            <w:r w:rsidRPr="004A0934">
              <w:t xml:space="preserve"> B12</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Lobulated</w:t>
            </w:r>
            <w:proofErr w:type="spellEnd"/>
            <w:r w:rsidRPr="004A0934">
              <w:t xml:space="preserve"> with atrophy</w:t>
            </w:r>
          </w:p>
        </w:tc>
        <w:tc>
          <w:tcPr>
            <w:tcW w:w="2394" w:type="dxa"/>
          </w:tcPr>
          <w:p w:rsidR="00C41AEC" w:rsidRPr="004A0934" w:rsidRDefault="00C41AEC" w:rsidP="00C035A7">
            <w:proofErr w:type="spellStart"/>
            <w:r w:rsidRPr="004A0934">
              <w:t>Folate</w:t>
            </w:r>
            <w:proofErr w:type="spellEnd"/>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Pr>
              <w:rPr>
                <w:b/>
              </w:rPr>
            </w:pPr>
          </w:p>
        </w:tc>
        <w:tc>
          <w:tcPr>
            <w:tcW w:w="2394" w:type="dxa"/>
          </w:tcPr>
          <w:p w:rsidR="00C41AEC" w:rsidRPr="004A0934" w:rsidRDefault="00C41AEC" w:rsidP="00C035A7"/>
        </w:tc>
        <w:tc>
          <w:tcPr>
            <w:tcW w:w="2394" w:type="dxa"/>
          </w:tcPr>
          <w:p w:rsidR="00C41AEC" w:rsidRPr="004A0934" w:rsidRDefault="00C41AEC" w:rsidP="00C035A7">
            <w:r w:rsidRPr="004A0934">
              <w:t xml:space="preserve">Cancer therapy , dehydration, diabetes, influenza, </w:t>
            </w:r>
            <w:proofErr w:type="spellStart"/>
            <w:r w:rsidRPr="004A0934">
              <w:t>polypharmacy</w:t>
            </w:r>
            <w:proofErr w:type="spellEnd"/>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Papillary atrophy</w:t>
            </w:r>
          </w:p>
        </w:tc>
        <w:tc>
          <w:tcPr>
            <w:tcW w:w="2394" w:type="dxa"/>
          </w:tcPr>
          <w:p w:rsidR="00C41AEC" w:rsidRPr="004A0934" w:rsidRDefault="00C41AEC" w:rsidP="00C035A7">
            <w:r w:rsidRPr="004A0934">
              <w:t>General under-nutrition and deficiencies</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Pebbly, granular, cobblestone dorsum</w:t>
            </w:r>
          </w:p>
        </w:tc>
        <w:tc>
          <w:tcPr>
            <w:tcW w:w="2394" w:type="dxa"/>
          </w:tcPr>
          <w:p w:rsidR="00C41AEC" w:rsidRPr="004A0934" w:rsidRDefault="00C41AEC" w:rsidP="00C035A7">
            <w:r w:rsidRPr="004A0934">
              <w:t>Riboflavin, possible biotin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Cellophane-like</w:t>
            </w:r>
          </w:p>
        </w:tc>
        <w:tc>
          <w:tcPr>
            <w:tcW w:w="2394" w:type="dxa"/>
          </w:tcPr>
          <w:p w:rsidR="00C41AEC" w:rsidRPr="004A0934" w:rsidRDefault="00C41AEC" w:rsidP="00C035A7">
            <w:r w:rsidRPr="004A0934">
              <w:t>Protein, Energy, Essential fatty acids</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pPr>
              <w:rPr>
                <w:b/>
              </w:rPr>
            </w:pPr>
          </w:p>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pPr>
              <w:rPr>
                <w:b/>
              </w:rPr>
            </w:pPr>
            <w:r w:rsidRPr="004A0934">
              <w:rPr>
                <w:b/>
              </w:rPr>
              <w:t>Skin</w:t>
            </w:r>
          </w:p>
        </w:tc>
        <w:tc>
          <w:tcPr>
            <w:tcW w:w="3060" w:type="dxa"/>
          </w:tcPr>
          <w:p w:rsidR="00C41AEC" w:rsidRPr="004A0934" w:rsidRDefault="00C41AEC" w:rsidP="00C035A7">
            <w:proofErr w:type="spellStart"/>
            <w:r w:rsidRPr="004A0934">
              <w:t>Ecchymosis</w:t>
            </w:r>
            <w:proofErr w:type="spellEnd"/>
            <w:r w:rsidRPr="004A0934">
              <w:t>, subcutaneous w/ minor trauma</w:t>
            </w:r>
          </w:p>
        </w:tc>
        <w:tc>
          <w:tcPr>
            <w:tcW w:w="2394" w:type="dxa"/>
          </w:tcPr>
          <w:p w:rsidR="00C41AEC" w:rsidRPr="004A0934" w:rsidRDefault="00C41AEC" w:rsidP="00C035A7">
            <w:proofErr w:type="spellStart"/>
            <w:r w:rsidRPr="004A0934">
              <w:t>Vit</w:t>
            </w:r>
            <w:proofErr w:type="spellEnd"/>
            <w:r w:rsidRPr="004A0934">
              <w:t xml:space="preserve"> K, </w:t>
            </w:r>
            <w:proofErr w:type="spellStart"/>
            <w:r w:rsidRPr="004A0934">
              <w:t>Vit</w:t>
            </w:r>
            <w:proofErr w:type="spellEnd"/>
            <w:r w:rsidRPr="004A0934">
              <w:t xml:space="preserve"> C, Protein, Energy</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Decubitus</w:t>
            </w:r>
            <w:proofErr w:type="spellEnd"/>
            <w:r w:rsidRPr="004A0934">
              <w:t xml:space="preserve"> ulcers, Delayed wound healing</w:t>
            </w:r>
          </w:p>
        </w:tc>
        <w:tc>
          <w:tcPr>
            <w:tcW w:w="2394" w:type="dxa"/>
          </w:tcPr>
          <w:p w:rsidR="00C41AEC" w:rsidRPr="004A0934" w:rsidRDefault="00C41AEC" w:rsidP="00C035A7">
            <w:proofErr w:type="spellStart"/>
            <w:r w:rsidRPr="004A0934">
              <w:t>Vit</w:t>
            </w:r>
            <w:proofErr w:type="spellEnd"/>
            <w:r w:rsidRPr="004A0934">
              <w:t xml:space="preserve"> C, Zinc, Protein, possibly, </w:t>
            </w:r>
            <w:proofErr w:type="spellStart"/>
            <w:r w:rsidRPr="004A0934">
              <w:t>Linoleic</w:t>
            </w:r>
            <w:proofErr w:type="spellEnd"/>
            <w:r w:rsidRPr="004A0934">
              <w:t xml:space="preserve"> Acid</w:t>
            </w:r>
          </w:p>
        </w:tc>
        <w:tc>
          <w:tcPr>
            <w:tcW w:w="2394" w:type="dxa"/>
          </w:tcPr>
          <w:p w:rsidR="00C41AEC" w:rsidRPr="004A0934" w:rsidRDefault="00C41AEC" w:rsidP="00C035A7">
            <w:r w:rsidRPr="004A0934">
              <w:t>Malignancy, Steroid use, Immobility, Diabetes, AIDS</w:t>
            </w:r>
          </w:p>
        </w:tc>
      </w:tr>
      <w:tr w:rsidR="00C41AEC" w:rsidRPr="004A0934" w:rsidTr="00C41AEC">
        <w:tc>
          <w:tcPr>
            <w:tcW w:w="1728" w:type="dxa"/>
          </w:tcPr>
          <w:p w:rsidR="00C41AEC" w:rsidRPr="004A0934" w:rsidRDefault="00C41AEC" w:rsidP="00C035A7"/>
        </w:tc>
        <w:tc>
          <w:tcPr>
            <w:tcW w:w="3060" w:type="dxa"/>
          </w:tcPr>
          <w:p w:rsidR="00C41AEC" w:rsidRPr="00A16D97" w:rsidRDefault="00A16D97" w:rsidP="00C035A7">
            <w:r>
              <w:t>Delayed wound healing</w:t>
            </w:r>
          </w:p>
        </w:tc>
        <w:tc>
          <w:tcPr>
            <w:tcW w:w="2394" w:type="dxa"/>
          </w:tcPr>
          <w:p w:rsidR="00C41AEC" w:rsidRPr="004A0934" w:rsidRDefault="00C41AEC" w:rsidP="00C035A7">
            <w:r w:rsidRPr="004A0934">
              <w:t>Essential Fatty acids, Zinc, Niacin, Riboflavin</w:t>
            </w:r>
          </w:p>
        </w:tc>
        <w:tc>
          <w:tcPr>
            <w:tcW w:w="2394" w:type="dxa"/>
          </w:tcPr>
          <w:p w:rsidR="00C41AEC" w:rsidRPr="004A0934" w:rsidRDefault="00C41AEC" w:rsidP="00C035A7">
            <w:r w:rsidRPr="004A0934">
              <w:t>Addison’s  disease, burns, Hyper-sensitivity reactions, Connective tissue disease</w:t>
            </w:r>
          </w:p>
        </w:tc>
      </w:tr>
      <w:tr w:rsidR="00C41AEC" w:rsidRPr="004A0934" w:rsidTr="00C41AEC">
        <w:tc>
          <w:tcPr>
            <w:tcW w:w="1728" w:type="dxa"/>
          </w:tcPr>
          <w:p w:rsidR="00C41AEC" w:rsidRPr="004A0934" w:rsidRDefault="00C41AEC" w:rsidP="00C035A7">
            <w:pPr>
              <w:rPr>
                <w:b/>
              </w:rPr>
            </w:pPr>
          </w:p>
        </w:tc>
        <w:tc>
          <w:tcPr>
            <w:tcW w:w="3060" w:type="dxa"/>
          </w:tcPr>
          <w:p w:rsidR="00C41AEC" w:rsidRPr="004A0934" w:rsidRDefault="00C41AEC" w:rsidP="00C035A7">
            <w:r w:rsidRPr="004A0934">
              <w:t>Eczematous dermatitis-Scrotum, Vulva</w:t>
            </w:r>
          </w:p>
        </w:tc>
        <w:tc>
          <w:tcPr>
            <w:tcW w:w="2394" w:type="dxa"/>
          </w:tcPr>
          <w:p w:rsidR="00C41AEC" w:rsidRPr="004A0934" w:rsidRDefault="00C41AEC" w:rsidP="00C035A7">
            <w:r w:rsidRPr="004A0934">
              <w:t>Riboflavin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Pellagrous dermatitis</w:t>
            </w:r>
          </w:p>
        </w:tc>
        <w:tc>
          <w:tcPr>
            <w:tcW w:w="2394" w:type="dxa"/>
          </w:tcPr>
          <w:p w:rsidR="00C41AEC" w:rsidRPr="004A0934" w:rsidRDefault="00C41AEC" w:rsidP="00C035A7">
            <w:r w:rsidRPr="004A0934">
              <w:t>Niacin, Tryptophan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Casal’s</w:t>
            </w:r>
            <w:proofErr w:type="spellEnd"/>
            <w:r w:rsidRPr="004A0934">
              <w:t xml:space="preserve"> Necklace</w:t>
            </w:r>
          </w:p>
        </w:tc>
        <w:tc>
          <w:tcPr>
            <w:tcW w:w="2394" w:type="dxa"/>
          </w:tcPr>
          <w:p w:rsidR="00C41AEC" w:rsidRPr="004A0934" w:rsidRDefault="00C41AEC" w:rsidP="00C035A7">
            <w:r w:rsidRPr="004A0934">
              <w:t>Niacin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 xml:space="preserve">Flaky-paint </w:t>
            </w:r>
            <w:proofErr w:type="spellStart"/>
            <w:r w:rsidRPr="004A0934">
              <w:t>dermatosis</w:t>
            </w:r>
            <w:proofErr w:type="spellEnd"/>
          </w:p>
        </w:tc>
        <w:tc>
          <w:tcPr>
            <w:tcW w:w="2394" w:type="dxa"/>
          </w:tcPr>
          <w:p w:rsidR="00C41AEC" w:rsidRPr="004A0934" w:rsidRDefault="00C41AEC" w:rsidP="00C035A7">
            <w:r w:rsidRPr="004A0934">
              <w:t>Protein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Dry, Scaling</w:t>
            </w:r>
          </w:p>
        </w:tc>
        <w:tc>
          <w:tcPr>
            <w:tcW w:w="2394" w:type="dxa"/>
          </w:tcPr>
          <w:p w:rsidR="00C41AEC" w:rsidRPr="004A0934" w:rsidRDefault="00C41AEC" w:rsidP="00C035A7">
            <w:proofErr w:type="spellStart"/>
            <w:r w:rsidRPr="004A0934">
              <w:t>Vit</w:t>
            </w:r>
            <w:proofErr w:type="spellEnd"/>
            <w:r w:rsidRPr="004A0934">
              <w:t xml:space="preserve"> A, Essential Fatty Acids, Zinc</w:t>
            </w:r>
          </w:p>
        </w:tc>
        <w:tc>
          <w:tcPr>
            <w:tcW w:w="2394" w:type="dxa"/>
          </w:tcPr>
          <w:p w:rsidR="00C41AEC" w:rsidRPr="004A0934" w:rsidRDefault="00C41AEC" w:rsidP="00C035A7">
            <w:r w:rsidRPr="004A0934">
              <w:t>Hypothyroidism, Psoriasis, Environmental factors, Hygiene</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Edema, pitting</w:t>
            </w:r>
          </w:p>
        </w:tc>
        <w:tc>
          <w:tcPr>
            <w:tcW w:w="2394" w:type="dxa"/>
          </w:tcPr>
          <w:p w:rsidR="00C41AEC" w:rsidRPr="004A0934" w:rsidRDefault="00C41AEC" w:rsidP="00C035A7">
            <w:r w:rsidRPr="004A0934">
              <w:t>Protein, Energy</w:t>
            </w:r>
          </w:p>
        </w:tc>
        <w:tc>
          <w:tcPr>
            <w:tcW w:w="2394" w:type="dxa"/>
          </w:tcPr>
          <w:p w:rsidR="00C41AEC" w:rsidRPr="004A0934" w:rsidRDefault="00C41AEC" w:rsidP="00C035A7">
            <w:r w:rsidRPr="004A0934">
              <w:t>Liver disease</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Follicular hyperkeratosis</w:t>
            </w:r>
          </w:p>
        </w:tc>
        <w:tc>
          <w:tcPr>
            <w:tcW w:w="2394" w:type="dxa"/>
          </w:tcPr>
          <w:p w:rsidR="00C41AEC" w:rsidRPr="004A0934" w:rsidRDefault="00C41AEC" w:rsidP="00C035A7">
            <w:proofErr w:type="spellStart"/>
            <w:r w:rsidRPr="004A0934">
              <w:t>Vit</w:t>
            </w:r>
            <w:proofErr w:type="spellEnd"/>
            <w:r w:rsidRPr="004A0934">
              <w:t xml:space="preserve"> A, Essential Fatty Acids</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Hyperpigmentation</w:t>
            </w:r>
            <w:proofErr w:type="spellEnd"/>
          </w:p>
        </w:tc>
        <w:tc>
          <w:tcPr>
            <w:tcW w:w="2394" w:type="dxa"/>
          </w:tcPr>
          <w:p w:rsidR="00C41AEC" w:rsidRPr="004A0934" w:rsidRDefault="00C41AEC" w:rsidP="00C035A7">
            <w:r w:rsidRPr="004A0934">
              <w:t xml:space="preserve">Protein-Energy, </w:t>
            </w:r>
            <w:proofErr w:type="spellStart"/>
            <w:r w:rsidRPr="004A0934">
              <w:t>Folate</w:t>
            </w:r>
            <w:proofErr w:type="spellEnd"/>
            <w:r w:rsidRPr="004A0934">
              <w:t xml:space="preserve">, </w:t>
            </w:r>
            <w:proofErr w:type="spellStart"/>
            <w:r w:rsidRPr="004A0934">
              <w:t>Vit</w:t>
            </w:r>
            <w:proofErr w:type="spellEnd"/>
            <w:r w:rsidRPr="004A0934">
              <w:t xml:space="preserve"> B12</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Nasolabial</w:t>
            </w:r>
            <w:proofErr w:type="spellEnd"/>
            <w:r w:rsidRPr="004A0934">
              <w:t xml:space="preserve"> Seborrhea</w:t>
            </w:r>
          </w:p>
        </w:tc>
        <w:tc>
          <w:tcPr>
            <w:tcW w:w="2394" w:type="dxa"/>
          </w:tcPr>
          <w:p w:rsidR="00C41AEC" w:rsidRPr="004A0934" w:rsidRDefault="00C41AEC" w:rsidP="00C035A7">
            <w:r w:rsidRPr="004A0934">
              <w:t>Riboflavin, Niacin</w:t>
            </w:r>
            <w:proofErr w:type="gramStart"/>
            <w:r w:rsidRPr="004A0934">
              <w:t xml:space="preserve">,  </w:t>
            </w:r>
            <w:proofErr w:type="spellStart"/>
            <w:r w:rsidRPr="004A0934">
              <w:t>Vit</w:t>
            </w:r>
            <w:proofErr w:type="spellEnd"/>
            <w:proofErr w:type="gramEnd"/>
            <w:r w:rsidRPr="004A0934">
              <w:t xml:space="preserve"> B-6, EFA??</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Dyssebacea</w:t>
            </w:r>
            <w:proofErr w:type="spellEnd"/>
          </w:p>
        </w:tc>
        <w:tc>
          <w:tcPr>
            <w:tcW w:w="2394" w:type="dxa"/>
          </w:tcPr>
          <w:p w:rsidR="00C41AEC" w:rsidRPr="004A0934" w:rsidRDefault="00C41AEC" w:rsidP="00C035A7">
            <w:proofErr w:type="spellStart"/>
            <w:r w:rsidRPr="004A0934">
              <w:t>Vit</w:t>
            </w:r>
            <w:proofErr w:type="spellEnd"/>
            <w:r w:rsidRPr="004A0934">
              <w:t xml:space="preserve"> C, </w:t>
            </w:r>
            <w:proofErr w:type="spellStart"/>
            <w:r w:rsidRPr="004A0934">
              <w:t>Vit</w:t>
            </w:r>
            <w:proofErr w:type="spellEnd"/>
            <w:r w:rsidRPr="004A0934">
              <w:t xml:space="preserve"> K, possibly </w:t>
            </w:r>
            <w:proofErr w:type="spellStart"/>
            <w:r w:rsidRPr="004A0934">
              <w:t>Vit</w:t>
            </w:r>
            <w:proofErr w:type="spellEnd"/>
            <w:r w:rsidRPr="004A0934">
              <w:t xml:space="preserve"> A or </w:t>
            </w:r>
            <w:proofErr w:type="spellStart"/>
            <w:r w:rsidRPr="004A0934">
              <w:t>Linoleic</w:t>
            </w:r>
            <w:proofErr w:type="spellEnd"/>
            <w:r w:rsidRPr="004A0934">
              <w:t xml:space="preserve"> acid</w:t>
            </w:r>
          </w:p>
        </w:tc>
        <w:tc>
          <w:tcPr>
            <w:tcW w:w="2394" w:type="dxa"/>
          </w:tcPr>
          <w:p w:rsidR="00C41AEC" w:rsidRPr="004A0934" w:rsidRDefault="00C41AEC" w:rsidP="00C035A7">
            <w:r w:rsidRPr="004A0934">
              <w:t xml:space="preserve">Hematologic disorder, Trauma, Liver, </w:t>
            </w:r>
            <w:r w:rsidRPr="004A0934">
              <w:lastRenderedPageBreak/>
              <w:t>Cushing’s disease, Anticoagulant disorder</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Pettechiae</w:t>
            </w:r>
            <w:proofErr w:type="spellEnd"/>
          </w:p>
        </w:tc>
        <w:tc>
          <w:tcPr>
            <w:tcW w:w="2394" w:type="dxa"/>
          </w:tcPr>
          <w:p w:rsidR="00C41AEC" w:rsidRPr="004A0934" w:rsidRDefault="00C41AEC" w:rsidP="00C035A7">
            <w:proofErr w:type="spellStart"/>
            <w:r w:rsidRPr="004A0934">
              <w:t>Vit</w:t>
            </w:r>
            <w:proofErr w:type="spellEnd"/>
            <w:r w:rsidRPr="004A0934">
              <w:t xml:space="preserve"> C, </w:t>
            </w:r>
            <w:proofErr w:type="spellStart"/>
            <w:r w:rsidRPr="004A0934">
              <w:t>Vit</w:t>
            </w:r>
            <w:proofErr w:type="spellEnd"/>
            <w:r w:rsidRPr="004A0934">
              <w:t xml:space="preserve"> K, possibly </w:t>
            </w:r>
            <w:proofErr w:type="spellStart"/>
            <w:r w:rsidRPr="004A0934">
              <w:t>Vit</w:t>
            </w:r>
            <w:proofErr w:type="spellEnd"/>
            <w:r w:rsidRPr="004A0934">
              <w:t xml:space="preserve"> A</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Poor wound healing</w:t>
            </w:r>
          </w:p>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Xanthoma</w:t>
            </w:r>
            <w:proofErr w:type="spellEnd"/>
          </w:p>
        </w:tc>
        <w:tc>
          <w:tcPr>
            <w:tcW w:w="2394" w:type="dxa"/>
          </w:tcPr>
          <w:p w:rsidR="00C41AEC" w:rsidRPr="004A0934" w:rsidRDefault="00C41AEC" w:rsidP="00C035A7">
            <w:r w:rsidRPr="004A0934">
              <w:t>Lipids</w:t>
            </w:r>
          </w:p>
        </w:tc>
        <w:tc>
          <w:tcPr>
            <w:tcW w:w="2394" w:type="dxa"/>
          </w:tcPr>
          <w:p w:rsidR="00C41AEC" w:rsidRPr="004A0934" w:rsidRDefault="00C41AEC" w:rsidP="00C035A7">
            <w:r w:rsidRPr="004A0934">
              <w:t>Diet or inherited disorder</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pPr>
              <w:rPr>
                <w:b/>
              </w:rPr>
            </w:pPr>
            <w:r w:rsidRPr="004A0934">
              <w:rPr>
                <w:b/>
              </w:rPr>
              <w:t>Fingernails</w:t>
            </w:r>
          </w:p>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proofErr w:type="spellStart"/>
            <w:r w:rsidRPr="004A0934">
              <w:t>Koilonychia</w:t>
            </w:r>
            <w:proofErr w:type="spellEnd"/>
          </w:p>
        </w:tc>
        <w:tc>
          <w:tcPr>
            <w:tcW w:w="2394" w:type="dxa"/>
          </w:tcPr>
          <w:p w:rsidR="00C41AEC" w:rsidRPr="004A0934" w:rsidRDefault="00C41AEC" w:rsidP="00C035A7">
            <w:r w:rsidRPr="004A0934">
              <w:t>Iron</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Pale</w:t>
            </w:r>
          </w:p>
        </w:tc>
        <w:tc>
          <w:tcPr>
            <w:tcW w:w="2394" w:type="dxa"/>
          </w:tcPr>
          <w:p w:rsidR="00C41AEC" w:rsidRPr="004A0934" w:rsidRDefault="00C41AEC" w:rsidP="00C035A7">
            <w:r w:rsidRPr="004A0934">
              <w:t xml:space="preserve">Iron, </w:t>
            </w:r>
            <w:proofErr w:type="spellStart"/>
            <w:r w:rsidRPr="004A0934">
              <w:t>Folate</w:t>
            </w:r>
            <w:proofErr w:type="spellEnd"/>
            <w:r w:rsidRPr="004A0934">
              <w:t xml:space="preserve">, </w:t>
            </w:r>
            <w:proofErr w:type="spellStart"/>
            <w:r w:rsidRPr="004A0934">
              <w:t>Vit</w:t>
            </w:r>
            <w:proofErr w:type="spellEnd"/>
            <w:r w:rsidRPr="004A0934">
              <w:t xml:space="preserve"> B12</w:t>
            </w:r>
          </w:p>
        </w:tc>
        <w:tc>
          <w:tcPr>
            <w:tcW w:w="2394" w:type="dxa"/>
          </w:tcPr>
          <w:p w:rsidR="00C41AEC" w:rsidRPr="004A0934" w:rsidRDefault="00C41AEC" w:rsidP="00C035A7">
            <w:r w:rsidRPr="004A0934">
              <w:t xml:space="preserve">COPD, Heart disease, non-nutritional </w:t>
            </w:r>
            <w:proofErr w:type="spellStart"/>
            <w:r w:rsidRPr="004A0934">
              <w:t>anemias</w:t>
            </w:r>
            <w:proofErr w:type="spellEnd"/>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Splinter-type hemorrhages under nails</w:t>
            </w:r>
          </w:p>
        </w:tc>
        <w:tc>
          <w:tcPr>
            <w:tcW w:w="2394" w:type="dxa"/>
          </w:tcPr>
          <w:p w:rsidR="00C41AEC" w:rsidRPr="004A0934" w:rsidRDefault="00C41AEC" w:rsidP="00C035A7">
            <w:proofErr w:type="spellStart"/>
            <w:r w:rsidRPr="004A0934">
              <w:t>Vit</w:t>
            </w:r>
            <w:proofErr w:type="spellEnd"/>
            <w:r w:rsidRPr="004A0934">
              <w:t xml:space="preserve"> C</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White-spotting</w:t>
            </w:r>
          </w:p>
        </w:tc>
        <w:tc>
          <w:tcPr>
            <w:tcW w:w="2394" w:type="dxa"/>
          </w:tcPr>
          <w:p w:rsidR="00C41AEC" w:rsidRPr="004A0934" w:rsidRDefault="00C41AEC" w:rsidP="00C035A7">
            <w:r w:rsidRPr="004A0934">
              <w:t>Zinc, possibly Selenium</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pPr>
              <w:rPr>
                <w:b/>
              </w:rPr>
            </w:pPr>
            <w:r w:rsidRPr="004A0934">
              <w:rPr>
                <w:b/>
              </w:rPr>
              <w:t>Hair</w:t>
            </w:r>
          </w:p>
        </w:tc>
        <w:tc>
          <w:tcPr>
            <w:tcW w:w="3060" w:type="dxa"/>
          </w:tcPr>
          <w:p w:rsidR="00C41AEC" w:rsidRPr="004A0934" w:rsidRDefault="00C41AEC" w:rsidP="00C035A7">
            <w:r w:rsidRPr="004A0934">
              <w:t>Corkscrew hair</w:t>
            </w:r>
          </w:p>
        </w:tc>
        <w:tc>
          <w:tcPr>
            <w:tcW w:w="2394" w:type="dxa"/>
          </w:tcPr>
          <w:p w:rsidR="00C41AEC" w:rsidRPr="004A0934" w:rsidRDefault="00C41AEC" w:rsidP="00C035A7">
            <w:r w:rsidRPr="004A0934">
              <w:t xml:space="preserve">Copper, </w:t>
            </w:r>
            <w:proofErr w:type="spellStart"/>
            <w:r w:rsidRPr="004A0934">
              <w:t>Vit</w:t>
            </w:r>
            <w:proofErr w:type="spellEnd"/>
            <w:r w:rsidRPr="004A0934">
              <w:t xml:space="preserve"> C</w:t>
            </w:r>
          </w:p>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r w:rsidRPr="004A0934">
              <w:t>Dull, thin, sparse</w:t>
            </w:r>
          </w:p>
        </w:tc>
        <w:tc>
          <w:tcPr>
            <w:tcW w:w="2394" w:type="dxa"/>
          </w:tcPr>
          <w:p w:rsidR="00C41AEC" w:rsidRPr="004A0934" w:rsidRDefault="00C41AEC" w:rsidP="00C035A7">
            <w:r w:rsidRPr="004A0934">
              <w:t>Protein, Iron, Zinc, Essential Fatty Acids</w:t>
            </w:r>
          </w:p>
        </w:tc>
        <w:tc>
          <w:tcPr>
            <w:tcW w:w="2394" w:type="dxa"/>
          </w:tcPr>
          <w:p w:rsidR="00C41AEC" w:rsidRPr="004A0934" w:rsidRDefault="00C41AEC" w:rsidP="00C035A7">
            <w:r w:rsidRPr="004A0934">
              <w:t>Chemicals, Chemotherapy, Hypothyroidism, Hereditary</w:t>
            </w:r>
          </w:p>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r w:rsidR="00C41AEC" w:rsidRPr="004A0934" w:rsidTr="00C41AEC">
        <w:tc>
          <w:tcPr>
            <w:tcW w:w="1728" w:type="dxa"/>
          </w:tcPr>
          <w:p w:rsidR="00C41AEC" w:rsidRPr="004A0934" w:rsidRDefault="00C41AEC" w:rsidP="00C035A7"/>
        </w:tc>
        <w:tc>
          <w:tcPr>
            <w:tcW w:w="3060" w:type="dxa"/>
          </w:tcPr>
          <w:p w:rsidR="00C41AEC" w:rsidRPr="004A0934" w:rsidRDefault="00C41AEC" w:rsidP="00C035A7"/>
        </w:tc>
        <w:tc>
          <w:tcPr>
            <w:tcW w:w="2394" w:type="dxa"/>
          </w:tcPr>
          <w:p w:rsidR="00C41AEC" w:rsidRPr="004A0934" w:rsidRDefault="00C41AEC" w:rsidP="00C035A7"/>
        </w:tc>
        <w:tc>
          <w:tcPr>
            <w:tcW w:w="2394" w:type="dxa"/>
          </w:tcPr>
          <w:p w:rsidR="00C41AEC" w:rsidRPr="004A0934" w:rsidRDefault="00C41AEC" w:rsidP="00C035A7"/>
        </w:tc>
      </w:tr>
    </w:tbl>
    <w:p w:rsidR="0078205A" w:rsidRDefault="0078205A" w:rsidP="00F51BC6">
      <w:pPr>
        <w:spacing w:after="0" w:line="240" w:lineRule="auto"/>
        <w:ind w:left="1425" w:hanging="1425"/>
        <w:rPr>
          <w:b/>
          <w:color w:val="FF0000"/>
        </w:rPr>
      </w:pPr>
    </w:p>
    <w:p w:rsidR="00A16D97" w:rsidRDefault="00A16D97" w:rsidP="00F51BC6">
      <w:pPr>
        <w:spacing w:after="0" w:line="240" w:lineRule="auto"/>
        <w:rPr>
          <w:sz w:val="28"/>
          <w:szCs w:val="28"/>
        </w:rPr>
      </w:pPr>
    </w:p>
    <w:p w:rsidR="00F80597" w:rsidRDefault="00F80597">
      <w:pPr>
        <w:rPr>
          <w:sz w:val="28"/>
          <w:szCs w:val="28"/>
        </w:rPr>
      </w:pPr>
      <w:r>
        <w:rPr>
          <w:sz w:val="28"/>
          <w:szCs w:val="28"/>
        </w:rPr>
        <w:br w:type="page"/>
      </w:r>
    </w:p>
    <w:p w:rsidR="00F51BC6" w:rsidRPr="00741871" w:rsidRDefault="00AB57A3" w:rsidP="006C413F">
      <w:pPr>
        <w:spacing w:after="0" w:line="240" w:lineRule="auto"/>
        <w:rPr>
          <w:b/>
          <w:sz w:val="24"/>
          <w:szCs w:val="24"/>
        </w:rPr>
      </w:pPr>
      <w:r w:rsidRPr="00741871">
        <w:rPr>
          <w:b/>
          <w:sz w:val="24"/>
          <w:szCs w:val="24"/>
        </w:rPr>
        <w:lastRenderedPageBreak/>
        <w:t xml:space="preserve">ANS </w:t>
      </w:r>
      <w:proofErr w:type="gramStart"/>
      <w:r w:rsidR="00CC09FE">
        <w:rPr>
          <w:b/>
          <w:sz w:val="24"/>
          <w:szCs w:val="24"/>
        </w:rPr>
        <w:t>3</w:t>
      </w:r>
      <w:r w:rsidR="006C413F" w:rsidRPr="00741871">
        <w:rPr>
          <w:b/>
          <w:sz w:val="24"/>
          <w:szCs w:val="24"/>
        </w:rPr>
        <w:t xml:space="preserve">.5  </w:t>
      </w:r>
      <w:r w:rsidR="00A16D97" w:rsidRPr="00741871">
        <w:rPr>
          <w:b/>
          <w:sz w:val="24"/>
          <w:szCs w:val="24"/>
        </w:rPr>
        <w:t>Aspect</w:t>
      </w:r>
      <w:proofErr w:type="gramEnd"/>
      <w:r w:rsidR="00A16D97" w:rsidRPr="00741871">
        <w:rPr>
          <w:b/>
          <w:sz w:val="24"/>
          <w:szCs w:val="24"/>
        </w:rPr>
        <w:t xml:space="preserve"> </w:t>
      </w:r>
      <w:r w:rsidRPr="00741871">
        <w:rPr>
          <w:b/>
          <w:sz w:val="24"/>
          <w:szCs w:val="24"/>
        </w:rPr>
        <w:t>5</w:t>
      </w:r>
      <w:r w:rsidR="00A16D97" w:rsidRPr="00741871">
        <w:rPr>
          <w:b/>
          <w:sz w:val="24"/>
          <w:szCs w:val="24"/>
        </w:rPr>
        <w:t>.</w:t>
      </w:r>
      <w:r w:rsidRPr="00741871">
        <w:rPr>
          <w:b/>
          <w:sz w:val="24"/>
          <w:szCs w:val="24"/>
        </w:rPr>
        <w:t xml:space="preserve">  Potential for Nutrient/Drug or Drug/Nutrient Interactions</w:t>
      </w:r>
    </w:p>
    <w:p w:rsidR="006C413F" w:rsidRDefault="006C413F" w:rsidP="006C413F">
      <w:pPr>
        <w:spacing w:after="0" w:line="240" w:lineRule="auto"/>
        <w:rPr>
          <w:sz w:val="28"/>
          <w:szCs w:val="28"/>
        </w:rPr>
      </w:pPr>
    </w:p>
    <w:p w:rsidR="00411954" w:rsidRDefault="00655B28" w:rsidP="006C413F">
      <w:pPr>
        <w:spacing w:after="0" w:line="480" w:lineRule="auto"/>
        <w:rPr>
          <w:sz w:val="24"/>
          <w:szCs w:val="24"/>
        </w:rPr>
      </w:pPr>
      <w:r w:rsidRPr="00655B28">
        <w:rPr>
          <w:sz w:val="24"/>
          <w:szCs w:val="24"/>
        </w:rPr>
        <w:t xml:space="preserve">Drugs can change the appetite, metabolism, </w:t>
      </w:r>
      <w:r>
        <w:rPr>
          <w:sz w:val="24"/>
          <w:szCs w:val="24"/>
        </w:rPr>
        <w:t xml:space="preserve">requirement for, </w:t>
      </w:r>
      <w:r w:rsidRPr="00655B28">
        <w:rPr>
          <w:sz w:val="24"/>
          <w:szCs w:val="24"/>
        </w:rPr>
        <w:t>action</w:t>
      </w:r>
      <w:r w:rsidR="00A16D97">
        <w:rPr>
          <w:sz w:val="24"/>
          <w:szCs w:val="24"/>
        </w:rPr>
        <w:t>,</w:t>
      </w:r>
      <w:r w:rsidRPr="00655B28">
        <w:rPr>
          <w:sz w:val="24"/>
          <w:szCs w:val="24"/>
        </w:rPr>
        <w:t xml:space="preserve"> and excretion or nutrient and vice versa.</w:t>
      </w:r>
      <w:r>
        <w:rPr>
          <w:sz w:val="24"/>
          <w:szCs w:val="24"/>
        </w:rPr>
        <w:t xml:space="preserve"> Effects may be to increase or decrease in either direction. </w:t>
      </w:r>
      <w:r w:rsidR="00411954">
        <w:rPr>
          <w:sz w:val="24"/>
          <w:szCs w:val="24"/>
        </w:rPr>
        <w:t>A few e</w:t>
      </w:r>
      <w:r>
        <w:rPr>
          <w:sz w:val="24"/>
          <w:szCs w:val="24"/>
        </w:rPr>
        <w:t>xamples are given below. Knowing the effects of a specific drug is advised.</w:t>
      </w:r>
      <w:r w:rsidR="005F4613">
        <w:rPr>
          <w:sz w:val="24"/>
          <w:szCs w:val="24"/>
        </w:rPr>
        <w:t xml:space="preserve"> </w:t>
      </w:r>
    </w:p>
    <w:p w:rsidR="006C413F" w:rsidRDefault="006C413F" w:rsidP="006C413F">
      <w:pPr>
        <w:spacing w:after="0" w:line="480" w:lineRule="auto"/>
        <w:rPr>
          <w:sz w:val="24"/>
          <w:szCs w:val="24"/>
        </w:rPr>
      </w:pPr>
    </w:p>
    <w:p w:rsidR="00411954" w:rsidRDefault="005F4613" w:rsidP="006C413F">
      <w:pPr>
        <w:spacing w:after="0" w:line="480" w:lineRule="auto"/>
        <w:rPr>
          <w:sz w:val="24"/>
          <w:szCs w:val="24"/>
        </w:rPr>
      </w:pPr>
      <w:r>
        <w:rPr>
          <w:sz w:val="24"/>
          <w:szCs w:val="24"/>
        </w:rPr>
        <w:t>Many drugs recommend avoiding consumption of alcohol. Alcohol intake changes nutrient intake, nutrient metabolism, needs</w:t>
      </w:r>
      <w:r w:rsidR="00A16D97">
        <w:rPr>
          <w:sz w:val="24"/>
          <w:szCs w:val="24"/>
        </w:rPr>
        <w:t>,</w:t>
      </w:r>
      <w:r>
        <w:rPr>
          <w:sz w:val="24"/>
          <w:szCs w:val="24"/>
        </w:rPr>
        <w:t xml:space="preserve"> and excretion.</w:t>
      </w:r>
      <w:r w:rsidR="009C1E64">
        <w:rPr>
          <w:sz w:val="24"/>
          <w:szCs w:val="24"/>
        </w:rPr>
        <w:t xml:space="preserve"> </w:t>
      </w:r>
    </w:p>
    <w:p w:rsidR="006C413F" w:rsidRDefault="006C413F" w:rsidP="006C413F">
      <w:pPr>
        <w:spacing w:after="0" w:line="480" w:lineRule="auto"/>
        <w:rPr>
          <w:sz w:val="24"/>
          <w:szCs w:val="24"/>
        </w:rPr>
      </w:pPr>
    </w:p>
    <w:p w:rsidR="00655B28" w:rsidRDefault="009C1E64" w:rsidP="006C413F">
      <w:pPr>
        <w:spacing w:after="0" w:line="480" w:lineRule="auto"/>
        <w:rPr>
          <w:sz w:val="24"/>
          <w:szCs w:val="24"/>
        </w:rPr>
      </w:pPr>
      <w:r>
        <w:rPr>
          <w:sz w:val="24"/>
          <w:szCs w:val="24"/>
        </w:rPr>
        <w:t>Many drugs are carrie</w:t>
      </w:r>
      <w:r w:rsidR="00A16D97">
        <w:rPr>
          <w:sz w:val="24"/>
          <w:szCs w:val="24"/>
        </w:rPr>
        <w:t>d throughout the body bound to a</w:t>
      </w:r>
      <w:r>
        <w:rPr>
          <w:sz w:val="24"/>
          <w:szCs w:val="24"/>
        </w:rPr>
        <w:t>lbumin</w:t>
      </w:r>
      <w:r w:rsidR="009F59FF">
        <w:rPr>
          <w:sz w:val="24"/>
          <w:szCs w:val="24"/>
        </w:rPr>
        <w:t>. P</w:t>
      </w:r>
      <w:r>
        <w:rPr>
          <w:sz w:val="24"/>
          <w:szCs w:val="24"/>
        </w:rPr>
        <w:t>oor protein status ma</w:t>
      </w:r>
      <w:r w:rsidR="009F59FF">
        <w:rPr>
          <w:sz w:val="24"/>
          <w:szCs w:val="24"/>
        </w:rPr>
        <w:t xml:space="preserve">y </w:t>
      </w:r>
      <w:proofErr w:type="spellStart"/>
      <w:proofErr w:type="gramStart"/>
      <w:r w:rsidR="009F59FF">
        <w:rPr>
          <w:sz w:val="24"/>
          <w:szCs w:val="24"/>
        </w:rPr>
        <w:t>effect</w:t>
      </w:r>
      <w:proofErr w:type="spellEnd"/>
      <w:proofErr w:type="gramEnd"/>
      <w:r w:rsidR="009F59FF">
        <w:rPr>
          <w:sz w:val="24"/>
          <w:szCs w:val="24"/>
        </w:rPr>
        <w:t xml:space="preserve"> the drug</w:t>
      </w:r>
      <w:r w:rsidR="00411954">
        <w:rPr>
          <w:sz w:val="24"/>
          <w:szCs w:val="24"/>
        </w:rPr>
        <w:t>’</w:t>
      </w:r>
      <w:r w:rsidR="009F59FF">
        <w:rPr>
          <w:sz w:val="24"/>
          <w:szCs w:val="24"/>
        </w:rPr>
        <w:t>s effectiveness</w:t>
      </w:r>
      <w:r w:rsidR="00A16D97">
        <w:rPr>
          <w:sz w:val="24"/>
          <w:szCs w:val="24"/>
        </w:rPr>
        <w:t>. A</w:t>
      </w:r>
      <w:r>
        <w:rPr>
          <w:sz w:val="24"/>
          <w:szCs w:val="24"/>
        </w:rPr>
        <w:t>dequate but not excess protein intake is advised.</w:t>
      </w:r>
    </w:p>
    <w:p w:rsidR="00C41AEC" w:rsidRDefault="00C41AEC" w:rsidP="00F51BC6">
      <w:pPr>
        <w:spacing w:after="0" w:line="240" w:lineRule="auto"/>
        <w:rPr>
          <w:sz w:val="24"/>
          <w:szCs w:val="24"/>
        </w:rPr>
      </w:pPr>
    </w:p>
    <w:p w:rsidR="00F80597" w:rsidRDefault="00F80597">
      <w:pPr>
        <w:rPr>
          <w:sz w:val="24"/>
          <w:szCs w:val="24"/>
        </w:rPr>
      </w:pPr>
      <w:r>
        <w:rPr>
          <w:sz w:val="24"/>
          <w:szCs w:val="24"/>
        </w:rPr>
        <w:br w:type="page"/>
      </w:r>
    </w:p>
    <w:p w:rsidR="00C41AEC" w:rsidRPr="00741871" w:rsidRDefault="00C41AEC" w:rsidP="00F51BC6">
      <w:pPr>
        <w:spacing w:after="0" w:line="240" w:lineRule="auto"/>
        <w:rPr>
          <w:b/>
          <w:sz w:val="28"/>
          <w:szCs w:val="28"/>
        </w:rPr>
      </w:pPr>
      <w:proofErr w:type="gramStart"/>
      <w:r w:rsidRPr="00741871">
        <w:rPr>
          <w:b/>
          <w:sz w:val="28"/>
          <w:szCs w:val="28"/>
        </w:rPr>
        <w:lastRenderedPageBreak/>
        <w:t xml:space="preserve">Table </w:t>
      </w:r>
      <w:r w:rsidR="00454A72" w:rsidRPr="00741871">
        <w:rPr>
          <w:b/>
          <w:sz w:val="28"/>
          <w:szCs w:val="28"/>
        </w:rPr>
        <w:t xml:space="preserve"> A.3</w:t>
      </w:r>
      <w:proofErr w:type="gramEnd"/>
      <w:r w:rsidR="00BF4EAE">
        <w:rPr>
          <w:b/>
          <w:sz w:val="28"/>
          <w:szCs w:val="28"/>
        </w:rPr>
        <w:t xml:space="preserve"> </w:t>
      </w:r>
      <w:r w:rsidR="00454A72" w:rsidRPr="00741871">
        <w:rPr>
          <w:b/>
          <w:sz w:val="28"/>
          <w:szCs w:val="28"/>
        </w:rPr>
        <w:t xml:space="preserve"> </w:t>
      </w:r>
      <w:r w:rsidRPr="00741871">
        <w:rPr>
          <w:b/>
          <w:sz w:val="28"/>
          <w:szCs w:val="28"/>
        </w:rPr>
        <w:t>Selected Drug</w:t>
      </w:r>
      <w:r w:rsidR="00A16D97" w:rsidRPr="00741871">
        <w:rPr>
          <w:b/>
          <w:sz w:val="28"/>
          <w:szCs w:val="28"/>
        </w:rPr>
        <w:t>:</w:t>
      </w:r>
      <w:r w:rsidR="00CC09FE">
        <w:rPr>
          <w:b/>
          <w:sz w:val="28"/>
          <w:szCs w:val="28"/>
        </w:rPr>
        <w:t xml:space="preserve"> </w:t>
      </w:r>
      <w:r w:rsidRPr="00741871">
        <w:rPr>
          <w:b/>
          <w:sz w:val="28"/>
          <w:szCs w:val="28"/>
        </w:rPr>
        <w:t>Nutrient/Food Interactions</w:t>
      </w:r>
    </w:p>
    <w:p w:rsidR="00AB57A3" w:rsidRDefault="00AB57A3" w:rsidP="00F51BC6">
      <w:pPr>
        <w:spacing w:after="0" w:line="240" w:lineRule="auto"/>
      </w:pPr>
    </w:p>
    <w:tbl>
      <w:tblPr>
        <w:tblStyle w:val="TableGrid"/>
        <w:tblW w:w="0" w:type="auto"/>
        <w:tblLook w:val="04A0"/>
      </w:tblPr>
      <w:tblGrid>
        <w:gridCol w:w="1368"/>
        <w:gridCol w:w="3481"/>
        <w:gridCol w:w="4259"/>
      </w:tblGrid>
      <w:tr w:rsidR="00AB57A3" w:rsidTr="00AB57A3">
        <w:tc>
          <w:tcPr>
            <w:tcW w:w="1368" w:type="dxa"/>
          </w:tcPr>
          <w:p w:rsidR="00AB57A3" w:rsidRPr="00E21BB3" w:rsidRDefault="00AB57A3" w:rsidP="00F51BC6">
            <w:pPr>
              <w:rPr>
                <w:b/>
                <w:sz w:val="24"/>
                <w:szCs w:val="24"/>
              </w:rPr>
            </w:pPr>
          </w:p>
          <w:p w:rsidR="00AB57A3" w:rsidRPr="00E21BB3" w:rsidRDefault="00AB57A3" w:rsidP="00F51BC6">
            <w:pPr>
              <w:rPr>
                <w:b/>
                <w:sz w:val="24"/>
                <w:szCs w:val="24"/>
              </w:rPr>
            </w:pPr>
            <w:r w:rsidRPr="00E21BB3">
              <w:rPr>
                <w:b/>
                <w:sz w:val="24"/>
                <w:szCs w:val="24"/>
              </w:rPr>
              <w:t>ANS 5</w:t>
            </w:r>
          </w:p>
        </w:tc>
        <w:tc>
          <w:tcPr>
            <w:tcW w:w="3481" w:type="dxa"/>
          </w:tcPr>
          <w:p w:rsidR="00AB57A3" w:rsidRPr="00E21BB3" w:rsidRDefault="00AB57A3" w:rsidP="00F51BC6">
            <w:pPr>
              <w:rPr>
                <w:b/>
                <w:sz w:val="24"/>
                <w:szCs w:val="24"/>
              </w:rPr>
            </w:pPr>
            <w:r w:rsidRPr="00E21BB3">
              <w:rPr>
                <w:b/>
                <w:sz w:val="24"/>
                <w:szCs w:val="24"/>
              </w:rPr>
              <w:t xml:space="preserve"> Potential for Nutrient/Drug or Drug/Nutrient interaction</w:t>
            </w:r>
          </w:p>
        </w:tc>
        <w:tc>
          <w:tcPr>
            <w:tcW w:w="4259" w:type="dxa"/>
          </w:tcPr>
          <w:p w:rsidR="00AB57A3" w:rsidRPr="00E21BB3" w:rsidRDefault="00AB57A3" w:rsidP="00F51BC6">
            <w:pPr>
              <w:rPr>
                <w:b/>
              </w:rPr>
            </w:pPr>
          </w:p>
        </w:tc>
      </w:tr>
      <w:tr w:rsidR="00AB57A3" w:rsidTr="00AB57A3">
        <w:tc>
          <w:tcPr>
            <w:tcW w:w="1368" w:type="dxa"/>
          </w:tcPr>
          <w:p w:rsidR="00AB57A3" w:rsidRDefault="00AB57A3" w:rsidP="00F51BC6"/>
        </w:tc>
        <w:tc>
          <w:tcPr>
            <w:tcW w:w="3481" w:type="dxa"/>
          </w:tcPr>
          <w:p w:rsidR="00AB57A3" w:rsidRDefault="00AB57A3" w:rsidP="00F51BC6">
            <w:r>
              <w:t>Antacids</w:t>
            </w:r>
          </w:p>
        </w:tc>
        <w:tc>
          <w:tcPr>
            <w:tcW w:w="4259" w:type="dxa"/>
          </w:tcPr>
          <w:p w:rsidR="00AB57A3" w:rsidRDefault="00E21BB3" w:rsidP="00E21BB3">
            <w:r>
              <w:t xml:space="preserve">May lower absorption of </w:t>
            </w:r>
            <w:proofErr w:type="spellStart"/>
            <w:r>
              <w:t>Folate</w:t>
            </w:r>
            <w:proofErr w:type="spellEnd"/>
            <w:r>
              <w:t xml:space="preserve">, Iron, Phosphorous; May raise Aluminum , Magnesium;  take separately from citrus fruit, juice or Calcium </w:t>
            </w:r>
            <w:r w:rsidR="00A16D97">
              <w:t>Citrate</w:t>
            </w:r>
            <w:r>
              <w:t xml:space="preserve"> </w:t>
            </w:r>
          </w:p>
        </w:tc>
      </w:tr>
      <w:tr w:rsidR="00AB57A3" w:rsidTr="00AB57A3">
        <w:tc>
          <w:tcPr>
            <w:tcW w:w="1368" w:type="dxa"/>
          </w:tcPr>
          <w:p w:rsidR="00AB57A3" w:rsidRDefault="00AB57A3" w:rsidP="00F51BC6"/>
        </w:tc>
        <w:tc>
          <w:tcPr>
            <w:tcW w:w="3481" w:type="dxa"/>
          </w:tcPr>
          <w:p w:rsidR="00AB57A3" w:rsidRDefault="00AB57A3" w:rsidP="00F51BC6">
            <w:proofErr w:type="spellStart"/>
            <w:r>
              <w:t>AntiAnxiety</w:t>
            </w:r>
            <w:proofErr w:type="spellEnd"/>
          </w:p>
        </w:tc>
        <w:tc>
          <w:tcPr>
            <w:tcW w:w="4259" w:type="dxa"/>
          </w:tcPr>
          <w:p w:rsidR="00AB57A3" w:rsidRDefault="008018C9" w:rsidP="00F51BC6">
            <w:r>
              <w:t>Limit caffeine to &lt;400 mg/day; avoid stimulant or sedative herbs; avoid grapefruit juice</w:t>
            </w:r>
          </w:p>
        </w:tc>
      </w:tr>
      <w:tr w:rsidR="00AB57A3" w:rsidTr="00AB57A3">
        <w:tc>
          <w:tcPr>
            <w:tcW w:w="1368" w:type="dxa"/>
          </w:tcPr>
          <w:p w:rsidR="00AB57A3" w:rsidRDefault="00AB57A3" w:rsidP="00F51BC6"/>
        </w:tc>
        <w:tc>
          <w:tcPr>
            <w:tcW w:w="3481" w:type="dxa"/>
          </w:tcPr>
          <w:p w:rsidR="00AB57A3" w:rsidRDefault="00AB57A3" w:rsidP="00F51BC6">
            <w:r>
              <w:t>Antibiotic</w:t>
            </w:r>
          </w:p>
        </w:tc>
        <w:tc>
          <w:tcPr>
            <w:tcW w:w="4259" w:type="dxa"/>
          </w:tcPr>
          <w:p w:rsidR="00AB57A3" w:rsidRDefault="008B5FE5" w:rsidP="00F51BC6">
            <w:proofErr w:type="spellStart"/>
            <w:r>
              <w:t>PenV</w:t>
            </w:r>
            <w:proofErr w:type="spellEnd"/>
            <w:r>
              <w:t>-K</w:t>
            </w:r>
            <w:r w:rsidR="00E56626">
              <w:t xml:space="preserve"> </w:t>
            </w:r>
            <w:r>
              <w:t xml:space="preserve">May raise </w:t>
            </w:r>
            <w:proofErr w:type="spellStart"/>
            <w:r>
              <w:t>Postassium</w:t>
            </w:r>
            <w:proofErr w:type="spellEnd"/>
            <w:r>
              <w:t>, sodium levels,  give false positive glucose test, may produce black</w:t>
            </w:r>
            <w:r w:rsidR="00A16D97">
              <w:t xml:space="preserve"> hairy tongue, oral </w:t>
            </w:r>
            <w:proofErr w:type="spellStart"/>
            <w:r w:rsidR="00A16D97">
              <w:t>candidiasis</w:t>
            </w:r>
            <w:proofErr w:type="spellEnd"/>
            <w:r>
              <w:t xml:space="preserve"> </w:t>
            </w:r>
          </w:p>
        </w:tc>
      </w:tr>
      <w:tr w:rsidR="00AB57A3" w:rsidTr="00AB57A3">
        <w:tc>
          <w:tcPr>
            <w:tcW w:w="1368" w:type="dxa"/>
          </w:tcPr>
          <w:p w:rsidR="00AB57A3" w:rsidRDefault="00AB57A3" w:rsidP="00F51BC6"/>
        </w:tc>
        <w:tc>
          <w:tcPr>
            <w:tcW w:w="3481" w:type="dxa"/>
          </w:tcPr>
          <w:p w:rsidR="00AB57A3" w:rsidRDefault="00AB57A3" w:rsidP="00F51BC6">
            <w:r>
              <w:t xml:space="preserve">Antidepressant – </w:t>
            </w:r>
            <w:proofErr w:type="spellStart"/>
            <w:r>
              <w:t>Tricyclic</w:t>
            </w:r>
            <w:proofErr w:type="spellEnd"/>
          </w:p>
        </w:tc>
        <w:tc>
          <w:tcPr>
            <w:tcW w:w="4259" w:type="dxa"/>
          </w:tcPr>
          <w:p w:rsidR="00AB57A3" w:rsidRDefault="00D24B50" w:rsidP="00D24B50">
            <w:r>
              <w:t>Incompatible w/ carbonated beverages, grape juice; limit caffeine, may increase need for riboflavin; black tongue p</w:t>
            </w:r>
            <w:r w:rsidR="00A16D97">
              <w:t>ossible; appetite up for sweets</w:t>
            </w:r>
            <w:r>
              <w:t xml:space="preserve"> </w:t>
            </w:r>
          </w:p>
        </w:tc>
      </w:tr>
      <w:tr w:rsidR="00AB57A3" w:rsidTr="00AB57A3">
        <w:tc>
          <w:tcPr>
            <w:tcW w:w="1368" w:type="dxa"/>
          </w:tcPr>
          <w:p w:rsidR="00AB57A3" w:rsidRDefault="00AB57A3" w:rsidP="00F51BC6"/>
        </w:tc>
        <w:tc>
          <w:tcPr>
            <w:tcW w:w="3481" w:type="dxa"/>
          </w:tcPr>
          <w:p w:rsidR="00AB57A3" w:rsidRDefault="00AB57A3" w:rsidP="00F51BC6">
            <w:r>
              <w:t xml:space="preserve">Antidepressant – Monoamine </w:t>
            </w:r>
            <w:proofErr w:type="spellStart"/>
            <w:r>
              <w:t>Oxidase</w:t>
            </w:r>
            <w:proofErr w:type="spellEnd"/>
            <w:r>
              <w:t xml:space="preserve"> Inhibitors</w:t>
            </w:r>
          </w:p>
        </w:tc>
        <w:tc>
          <w:tcPr>
            <w:tcW w:w="4259" w:type="dxa"/>
          </w:tcPr>
          <w:p w:rsidR="00D24B50" w:rsidRDefault="00D24B50" w:rsidP="00D24B50">
            <w:r>
              <w:t>Limit licorice, avoid tryptophan supplements,</w:t>
            </w:r>
          </w:p>
          <w:p w:rsidR="00AB57A3" w:rsidRDefault="00D24B50" w:rsidP="00D24B50">
            <w:r>
              <w:t xml:space="preserve">Limit foods w/ </w:t>
            </w:r>
            <w:proofErr w:type="spellStart"/>
            <w:r>
              <w:t>tyramine</w:t>
            </w:r>
            <w:proofErr w:type="spellEnd"/>
          </w:p>
        </w:tc>
      </w:tr>
      <w:tr w:rsidR="00AB57A3" w:rsidTr="00AB57A3">
        <w:tc>
          <w:tcPr>
            <w:tcW w:w="1368" w:type="dxa"/>
          </w:tcPr>
          <w:p w:rsidR="00AB57A3" w:rsidRDefault="00AB57A3" w:rsidP="00F51BC6"/>
        </w:tc>
        <w:tc>
          <w:tcPr>
            <w:tcW w:w="3481" w:type="dxa"/>
          </w:tcPr>
          <w:p w:rsidR="00AB57A3" w:rsidRDefault="00AB57A3" w:rsidP="00F51BC6">
            <w:r>
              <w:t>Antipsychotic</w:t>
            </w:r>
          </w:p>
        </w:tc>
        <w:tc>
          <w:tcPr>
            <w:tcW w:w="4259" w:type="dxa"/>
          </w:tcPr>
          <w:p w:rsidR="00AB57A3" w:rsidRDefault="00E56626" w:rsidP="00E56626">
            <w:r>
              <w:t xml:space="preserve">Appetite </w:t>
            </w:r>
            <w:r w:rsidR="00A8408B">
              <w:t xml:space="preserve">changes, elevated </w:t>
            </w:r>
            <w:r w:rsidR="00D24B50">
              <w:t>c</w:t>
            </w:r>
            <w:r w:rsidR="00A8408B">
              <w:t xml:space="preserve">holesterol, glucose up or down, weight increase; take Mg </w:t>
            </w:r>
            <w:proofErr w:type="spellStart"/>
            <w:r w:rsidR="00A8408B">
              <w:t>suppl</w:t>
            </w:r>
            <w:proofErr w:type="spellEnd"/>
            <w:r w:rsidR="00A8408B">
              <w:t xml:space="preserve"> separately, may increase  Riboflavin need</w:t>
            </w:r>
          </w:p>
        </w:tc>
      </w:tr>
      <w:tr w:rsidR="00AB57A3" w:rsidTr="00AB57A3">
        <w:tc>
          <w:tcPr>
            <w:tcW w:w="1368" w:type="dxa"/>
          </w:tcPr>
          <w:p w:rsidR="00AB57A3" w:rsidRDefault="00AB57A3" w:rsidP="00F51BC6"/>
        </w:tc>
        <w:tc>
          <w:tcPr>
            <w:tcW w:w="3481" w:type="dxa"/>
          </w:tcPr>
          <w:p w:rsidR="00AB57A3" w:rsidRDefault="00AB57A3" w:rsidP="00F51BC6">
            <w:proofErr w:type="spellStart"/>
            <w:r>
              <w:t>Antiseizure</w:t>
            </w:r>
            <w:proofErr w:type="spellEnd"/>
            <w:r w:rsidR="009C1E64">
              <w:t xml:space="preserve"> / Anticonvulsants</w:t>
            </w:r>
          </w:p>
        </w:tc>
        <w:tc>
          <w:tcPr>
            <w:tcW w:w="4259" w:type="dxa"/>
          </w:tcPr>
          <w:p w:rsidR="00691375" w:rsidRDefault="009C1E64" w:rsidP="00691375">
            <w:r>
              <w:t xml:space="preserve">May need </w:t>
            </w:r>
            <w:proofErr w:type="spellStart"/>
            <w:r>
              <w:t>Ca</w:t>
            </w:r>
            <w:proofErr w:type="gramStart"/>
            <w:r>
              <w:t>,Vit</w:t>
            </w:r>
            <w:proofErr w:type="spellEnd"/>
            <w:proofErr w:type="gramEnd"/>
            <w:r>
              <w:t xml:space="preserve"> D</w:t>
            </w:r>
            <w:r w:rsidR="009F59FF">
              <w:t>, B-1</w:t>
            </w:r>
            <w:r>
              <w:t xml:space="preserve">, </w:t>
            </w:r>
            <w:proofErr w:type="spellStart"/>
            <w:r>
              <w:t>carnitine</w:t>
            </w:r>
            <w:proofErr w:type="spellEnd"/>
            <w:r>
              <w:t xml:space="preserve"> </w:t>
            </w:r>
            <w:proofErr w:type="spellStart"/>
            <w:r>
              <w:t>suppl</w:t>
            </w:r>
            <w:proofErr w:type="spellEnd"/>
            <w:r>
              <w:t xml:space="preserve">; </w:t>
            </w:r>
            <w:proofErr w:type="spellStart"/>
            <w:r w:rsidR="009F59FF">
              <w:t>Folate</w:t>
            </w:r>
            <w:proofErr w:type="spellEnd"/>
            <w:r w:rsidR="009F59FF">
              <w:t xml:space="preserve"> </w:t>
            </w:r>
            <w:proofErr w:type="spellStart"/>
            <w:r w:rsidR="009F59FF">
              <w:t>suppl</w:t>
            </w:r>
            <w:proofErr w:type="spellEnd"/>
            <w:r w:rsidR="009F59FF">
              <w:t xml:space="preserve"> frequently Rx</w:t>
            </w:r>
            <w:r w:rsidR="009F59FF" w:rsidRPr="00691375">
              <w:t xml:space="preserve">; </w:t>
            </w:r>
            <w:r w:rsidR="00691375" w:rsidRPr="00691375">
              <w:rPr>
                <w:rFonts w:cstheme="minorHAnsi"/>
                <w:color w:val="333333"/>
              </w:rPr>
              <w:t xml:space="preserve">folic acid is an antagonist of </w:t>
            </w:r>
            <w:proofErr w:type="spellStart"/>
            <w:r w:rsidR="00691375" w:rsidRPr="00691375">
              <w:rPr>
                <w:rFonts w:cstheme="minorHAnsi"/>
                <w:color w:val="333333"/>
              </w:rPr>
              <w:t>phenytoin</w:t>
            </w:r>
            <w:proofErr w:type="spellEnd"/>
            <w:r w:rsidR="00691375" w:rsidRPr="00691375">
              <w:rPr>
                <w:rFonts w:cstheme="minorHAnsi"/>
                <w:color w:val="333333"/>
              </w:rPr>
              <w:t xml:space="preserve"> (</w:t>
            </w:r>
            <w:proofErr w:type="spellStart"/>
            <w:r w:rsidR="00691375" w:rsidRPr="00691375">
              <w:rPr>
                <w:rFonts w:cstheme="minorHAnsi"/>
                <w:color w:val="333333"/>
              </w:rPr>
              <w:t>dilantin</w:t>
            </w:r>
            <w:proofErr w:type="spellEnd"/>
            <w:r w:rsidR="00691375" w:rsidRPr="00691375">
              <w:rPr>
                <w:rFonts w:cstheme="minorHAnsi"/>
                <w:color w:val="333333"/>
              </w:rPr>
              <w:t xml:space="preserve">), </w:t>
            </w:r>
            <w:proofErr w:type="spellStart"/>
            <w:r w:rsidR="00691375" w:rsidRPr="00691375">
              <w:rPr>
                <w:rFonts w:cstheme="minorHAnsi"/>
                <w:color w:val="333333"/>
              </w:rPr>
              <w:t>phenobarbitol</w:t>
            </w:r>
            <w:proofErr w:type="spellEnd"/>
            <w:r w:rsidR="00691375" w:rsidRPr="00691375">
              <w:rPr>
                <w:rFonts w:cstheme="minorHAnsi"/>
                <w:color w:val="333333"/>
              </w:rPr>
              <w:t xml:space="preserve">, </w:t>
            </w:r>
            <w:proofErr w:type="spellStart"/>
            <w:r w:rsidR="00691375" w:rsidRPr="00691375">
              <w:rPr>
                <w:rFonts w:cstheme="minorHAnsi"/>
                <w:color w:val="333333"/>
              </w:rPr>
              <w:t>methotrexate</w:t>
            </w:r>
            <w:proofErr w:type="spellEnd"/>
            <w:r w:rsidR="00691375" w:rsidRPr="00691375">
              <w:rPr>
                <w:rFonts w:cstheme="minorHAnsi"/>
                <w:color w:val="333333"/>
              </w:rPr>
              <w:t>, and other medications.</w:t>
            </w:r>
            <w:r w:rsidR="00691375" w:rsidRPr="007B4EC1">
              <w:rPr>
                <w:rFonts w:ascii="Arial" w:hAnsi="Arial" w:cs="Arial"/>
                <w:color w:val="333333"/>
                <w:sz w:val="18"/>
                <w:szCs w:val="18"/>
              </w:rPr>
              <w:t xml:space="preserve"> </w:t>
            </w:r>
            <w:r w:rsidR="00691375">
              <w:rPr>
                <w:rFonts w:ascii="Arial" w:hAnsi="Arial" w:cs="Arial"/>
                <w:color w:val="333333"/>
                <w:sz w:val="18"/>
                <w:szCs w:val="18"/>
              </w:rPr>
              <w:t xml:space="preserve"> </w:t>
            </w:r>
            <w:r w:rsidR="00691375">
              <w:t>appetite change</w:t>
            </w:r>
          </w:p>
        </w:tc>
      </w:tr>
      <w:tr w:rsidR="00AB57A3" w:rsidTr="00AB57A3">
        <w:tc>
          <w:tcPr>
            <w:tcW w:w="1368" w:type="dxa"/>
          </w:tcPr>
          <w:p w:rsidR="00AB57A3" w:rsidRDefault="00AB57A3" w:rsidP="00F51BC6"/>
        </w:tc>
        <w:tc>
          <w:tcPr>
            <w:tcW w:w="3481" w:type="dxa"/>
          </w:tcPr>
          <w:p w:rsidR="00AB57A3" w:rsidRDefault="00AB57A3" w:rsidP="00F51BC6">
            <w:r>
              <w:t>Diet Pills</w:t>
            </w:r>
          </w:p>
        </w:tc>
        <w:tc>
          <w:tcPr>
            <w:tcW w:w="4259" w:type="dxa"/>
          </w:tcPr>
          <w:p w:rsidR="00AB57A3" w:rsidRDefault="00E21BB3" w:rsidP="00E21BB3">
            <w:r>
              <w:t>If product mechanism is to decrease fat absorption may interfere with fat-soluble vitamins A, D, E, K; some decrease appetite temporarily and are potentially addictive</w:t>
            </w:r>
          </w:p>
        </w:tc>
      </w:tr>
      <w:tr w:rsidR="00AB57A3" w:rsidTr="00AB57A3">
        <w:tc>
          <w:tcPr>
            <w:tcW w:w="1368" w:type="dxa"/>
          </w:tcPr>
          <w:p w:rsidR="00AB57A3" w:rsidRDefault="00AB57A3" w:rsidP="00F51BC6"/>
        </w:tc>
        <w:tc>
          <w:tcPr>
            <w:tcW w:w="3481" w:type="dxa"/>
          </w:tcPr>
          <w:p w:rsidR="00AB57A3" w:rsidRDefault="00AB57A3" w:rsidP="00F51BC6">
            <w:r>
              <w:t>Diuretics</w:t>
            </w:r>
          </w:p>
        </w:tc>
        <w:tc>
          <w:tcPr>
            <w:tcW w:w="4259" w:type="dxa"/>
          </w:tcPr>
          <w:p w:rsidR="00AB57A3" w:rsidRDefault="00A8408B" w:rsidP="005F4613">
            <w:r>
              <w:t>Monitor potassium, magnesium levels</w:t>
            </w:r>
            <w:r w:rsidR="005F4613">
              <w:t>, avoid natural licorice; cau</w:t>
            </w:r>
            <w:r>
              <w:t>ti</w:t>
            </w:r>
            <w:r w:rsidR="005F4613">
              <w:t>o</w:t>
            </w:r>
            <w:r>
              <w:t>n w</w:t>
            </w:r>
            <w:r w:rsidR="005F4613">
              <w:t>/</w:t>
            </w:r>
            <w:r>
              <w:t xml:space="preserve"> </w:t>
            </w:r>
            <w:proofErr w:type="spellStart"/>
            <w:r>
              <w:t>suppl</w:t>
            </w:r>
            <w:proofErr w:type="spellEnd"/>
            <w:r>
              <w:t xml:space="preserve"> of </w:t>
            </w:r>
            <w:proofErr w:type="spellStart"/>
            <w:r>
              <w:t>Vit</w:t>
            </w:r>
            <w:proofErr w:type="spellEnd"/>
            <w:r>
              <w:t xml:space="preserve"> D  and Calci</w:t>
            </w:r>
            <w:r w:rsidR="005F4613">
              <w:t>u</w:t>
            </w:r>
            <w:r>
              <w:t>m</w:t>
            </w:r>
            <w:r w:rsidR="005F4613">
              <w:t>; may interfere with B-6 metabolism</w:t>
            </w:r>
          </w:p>
        </w:tc>
      </w:tr>
      <w:tr w:rsidR="00AB57A3" w:rsidTr="00AB57A3">
        <w:tc>
          <w:tcPr>
            <w:tcW w:w="1368" w:type="dxa"/>
          </w:tcPr>
          <w:p w:rsidR="00AB57A3" w:rsidRDefault="00AB57A3" w:rsidP="00F51BC6"/>
        </w:tc>
        <w:tc>
          <w:tcPr>
            <w:tcW w:w="3481" w:type="dxa"/>
          </w:tcPr>
          <w:p w:rsidR="00AB57A3" w:rsidRDefault="00AB57A3" w:rsidP="00F51BC6">
            <w:proofErr w:type="spellStart"/>
            <w:r>
              <w:t>Hypoglycemics</w:t>
            </w:r>
            <w:proofErr w:type="spellEnd"/>
            <w:r>
              <w:t xml:space="preserve"> (oral)</w:t>
            </w:r>
          </w:p>
        </w:tc>
        <w:tc>
          <w:tcPr>
            <w:tcW w:w="4259" w:type="dxa"/>
          </w:tcPr>
          <w:p w:rsidR="00AB57A3" w:rsidRDefault="00303F39" w:rsidP="00F51BC6">
            <w:proofErr w:type="spellStart"/>
            <w:r>
              <w:t>Metformin</w:t>
            </w:r>
            <w:proofErr w:type="spellEnd"/>
            <w:r>
              <w:t xml:space="preserve"> may lower B-12, </w:t>
            </w:r>
            <w:proofErr w:type="spellStart"/>
            <w:r>
              <w:t>Folate</w:t>
            </w:r>
            <w:proofErr w:type="spellEnd"/>
            <w:r>
              <w:t xml:space="preserve">, raise </w:t>
            </w:r>
            <w:proofErr w:type="spellStart"/>
            <w:r>
              <w:t>homocysteine</w:t>
            </w:r>
            <w:proofErr w:type="spellEnd"/>
            <w:r>
              <w:t xml:space="preserve"> while lowering lipids</w:t>
            </w:r>
          </w:p>
        </w:tc>
      </w:tr>
      <w:tr w:rsidR="00AB57A3" w:rsidTr="00AB57A3">
        <w:tc>
          <w:tcPr>
            <w:tcW w:w="1368" w:type="dxa"/>
          </w:tcPr>
          <w:p w:rsidR="00AB57A3" w:rsidRDefault="00AB57A3" w:rsidP="00F51BC6"/>
        </w:tc>
        <w:tc>
          <w:tcPr>
            <w:tcW w:w="3481" w:type="dxa"/>
          </w:tcPr>
          <w:p w:rsidR="00AB57A3" w:rsidRDefault="00AB57A3" w:rsidP="00F51BC6">
            <w:r>
              <w:t>Insulin</w:t>
            </w:r>
          </w:p>
        </w:tc>
        <w:tc>
          <w:tcPr>
            <w:tcW w:w="4259" w:type="dxa"/>
          </w:tcPr>
          <w:p w:rsidR="00AB57A3" w:rsidRDefault="005F4613" w:rsidP="00A16D97">
            <w:r>
              <w:t xml:space="preserve">May lower Potassium, Magnesium Phosphorous, </w:t>
            </w:r>
            <w:r w:rsidR="00A16D97">
              <w:t>may r</w:t>
            </w:r>
            <w:r>
              <w:t xml:space="preserve">aise T-4 </w:t>
            </w:r>
          </w:p>
        </w:tc>
      </w:tr>
      <w:tr w:rsidR="00AB57A3" w:rsidTr="00AB57A3">
        <w:tc>
          <w:tcPr>
            <w:tcW w:w="1368" w:type="dxa"/>
          </w:tcPr>
          <w:p w:rsidR="00AB57A3" w:rsidRDefault="00AB57A3" w:rsidP="00F51BC6"/>
        </w:tc>
        <w:tc>
          <w:tcPr>
            <w:tcW w:w="3481" w:type="dxa"/>
          </w:tcPr>
          <w:p w:rsidR="00AB57A3" w:rsidRDefault="00AB57A3" w:rsidP="00F51BC6">
            <w:r>
              <w:t>Laxative</w:t>
            </w:r>
          </w:p>
        </w:tc>
        <w:tc>
          <w:tcPr>
            <w:tcW w:w="4259" w:type="dxa"/>
          </w:tcPr>
          <w:p w:rsidR="00AB57A3" w:rsidRDefault="009F59FF" w:rsidP="00F51BC6">
            <w:r>
              <w:t>May lower Potassium, calcium; monitor electrolytes with excess use</w:t>
            </w:r>
          </w:p>
        </w:tc>
      </w:tr>
      <w:tr w:rsidR="00AB57A3" w:rsidTr="00AB57A3">
        <w:tc>
          <w:tcPr>
            <w:tcW w:w="1368" w:type="dxa"/>
          </w:tcPr>
          <w:p w:rsidR="00AB57A3" w:rsidRDefault="00AB57A3" w:rsidP="00F51BC6"/>
        </w:tc>
        <w:tc>
          <w:tcPr>
            <w:tcW w:w="3481" w:type="dxa"/>
          </w:tcPr>
          <w:p w:rsidR="00AB57A3" w:rsidRDefault="00AB57A3" w:rsidP="00F51BC6">
            <w:r>
              <w:t>Lipid-lowering</w:t>
            </w:r>
          </w:p>
        </w:tc>
        <w:tc>
          <w:tcPr>
            <w:tcW w:w="4259" w:type="dxa"/>
          </w:tcPr>
          <w:p w:rsidR="00AB57A3" w:rsidRDefault="009C1E64" w:rsidP="009C1E64">
            <w:r>
              <w:t xml:space="preserve">w/ </w:t>
            </w:r>
            <w:proofErr w:type="spellStart"/>
            <w:r>
              <w:t>statins</w:t>
            </w:r>
            <w:proofErr w:type="spellEnd"/>
            <w:r>
              <w:t xml:space="preserve"> avoid grapefruit  and it juice; avoid</w:t>
            </w:r>
            <w:r w:rsidR="00A16D97">
              <w:t xml:space="preserve"> hi-dose niacin, red rice yeast</w:t>
            </w:r>
            <w:r>
              <w:t xml:space="preserve"> </w:t>
            </w:r>
          </w:p>
        </w:tc>
      </w:tr>
      <w:tr w:rsidR="00AB57A3" w:rsidTr="00AB57A3">
        <w:tc>
          <w:tcPr>
            <w:tcW w:w="1368" w:type="dxa"/>
          </w:tcPr>
          <w:p w:rsidR="00AB57A3" w:rsidRDefault="00AB57A3" w:rsidP="00F51BC6"/>
        </w:tc>
        <w:tc>
          <w:tcPr>
            <w:tcW w:w="3481" w:type="dxa"/>
          </w:tcPr>
          <w:p w:rsidR="00AB57A3" w:rsidRDefault="00AB57A3" w:rsidP="00F51BC6">
            <w:r>
              <w:t>Lithium</w:t>
            </w:r>
          </w:p>
        </w:tc>
        <w:tc>
          <w:tcPr>
            <w:tcW w:w="4259" w:type="dxa"/>
          </w:tcPr>
          <w:p w:rsidR="00AB57A3" w:rsidRDefault="00D24B50" w:rsidP="00D24B50">
            <w:r>
              <w:t>Requires consistent  fluid and sodium intake</w:t>
            </w:r>
          </w:p>
        </w:tc>
      </w:tr>
      <w:tr w:rsidR="00AB57A3" w:rsidTr="00AB57A3">
        <w:tc>
          <w:tcPr>
            <w:tcW w:w="1368" w:type="dxa"/>
          </w:tcPr>
          <w:p w:rsidR="00AB57A3" w:rsidRDefault="00AB57A3" w:rsidP="00F51BC6"/>
        </w:tc>
        <w:tc>
          <w:tcPr>
            <w:tcW w:w="3481" w:type="dxa"/>
          </w:tcPr>
          <w:p w:rsidR="00AB57A3" w:rsidRDefault="00AB57A3" w:rsidP="00F51BC6">
            <w:proofErr w:type="spellStart"/>
            <w:r>
              <w:t>Methotrexate</w:t>
            </w:r>
            <w:proofErr w:type="spellEnd"/>
          </w:p>
        </w:tc>
        <w:tc>
          <w:tcPr>
            <w:tcW w:w="4259" w:type="dxa"/>
          </w:tcPr>
          <w:p w:rsidR="00AB57A3" w:rsidRDefault="00655B28" w:rsidP="00F51BC6">
            <w:r>
              <w:t xml:space="preserve">Lowers absorption of </w:t>
            </w:r>
            <w:proofErr w:type="spellStart"/>
            <w:r>
              <w:t>folate</w:t>
            </w:r>
            <w:proofErr w:type="spellEnd"/>
            <w:r>
              <w:t>; gingivitis</w:t>
            </w:r>
          </w:p>
        </w:tc>
      </w:tr>
      <w:tr w:rsidR="00AB57A3" w:rsidTr="00AB57A3">
        <w:tc>
          <w:tcPr>
            <w:tcW w:w="1368" w:type="dxa"/>
          </w:tcPr>
          <w:p w:rsidR="00AB57A3" w:rsidRDefault="00AB57A3" w:rsidP="00F51BC6"/>
        </w:tc>
        <w:tc>
          <w:tcPr>
            <w:tcW w:w="3481" w:type="dxa"/>
          </w:tcPr>
          <w:p w:rsidR="00AB57A3" w:rsidRDefault="00AB57A3" w:rsidP="00F51BC6">
            <w:r>
              <w:t>Selective Serotonin Reuptake Inhibitor (SSRI)</w:t>
            </w:r>
          </w:p>
        </w:tc>
        <w:tc>
          <w:tcPr>
            <w:tcW w:w="4259" w:type="dxa"/>
          </w:tcPr>
          <w:p w:rsidR="00AB57A3" w:rsidRDefault="00D24B50" w:rsidP="00F51BC6">
            <w:r>
              <w:t>Avoid Tr</w:t>
            </w:r>
            <w:r w:rsidR="009F59FF">
              <w:t>y</w:t>
            </w:r>
            <w:r>
              <w:t xml:space="preserve">ptophan </w:t>
            </w:r>
            <w:proofErr w:type="spellStart"/>
            <w:r>
              <w:t>suppl</w:t>
            </w:r>
            <w:proofErr w:type="spellEnd"/>
            <w:r>
              <w:t>; caution w/ grap</w:t>
            </w:r>
            <w:r w:rsidR="00A16D97">
              <w:t>efruit juice</w:t>
            </w:r>
            <w:r>
              <w:t xml:space="preserve"> </w:t>
            </w:r>
          </w:p>
        </w:tc>
      </w:tr>
      <w:tr w:rsidR="00AB57A3" w:rsidTr="00AB57A3">
        <w:tc>
          <w:tcPr>
            <w:tcW w:w="1368" w:type="dxa"/>
          </w:tcPr>
          <w:p w:rsidR="00AB57A3" w:rsidRDefault="00AB57A3" w:rsidP="00F51BC6"/>
        </w:tc>
        <w:tc>
          <w:tcPr>
            <w:tcW w:w="3481" w:type="dxa"/>
          </w:tcPr>
          <w:p w:rsidR="00AB57A3" w:rsidRDefault="00AB57A3" w:rsidP="00F51BC6">
            <w:r>
              <w:t>Tobacco</w:t>
            </w:r>
          </w:p>
        </w:tc>
        <w:tc>
          <w:tcPr>
            <w:tcW w:w="4259" w:type="dxa"/>
          </w:tcPr>
          <w:p w:rsidR="00AB57A3" w:rsidRDefault="00655B28" w:rsidP="00F51BC6">
            <w:r>
              <w:t>Increases need for vitamin C</w:t>
            </w:r>
          </w:p>
        </w:tc>
      </w:tr>
      <w:tr w:rsidR="00AB57A3" w:rsidTr="00AB57A3">
        <w:tc>
          <w:tcPr>
            <w:tcW w:w="1368" w:type="dxa"/>
          </w:tcPr>
          <w:p w:rsidR="00AB57A3" w:rsidRDefault="00AB57A3" w:rsidP="00F51BC6"/>
        </w:tc>
        <w:tc>
          <w:tcPr>
            <w:tcW w:w="3481" w:type="dxa"/>
          </w:tcPr>
          <w:p w:rsidR="00AB57A3" w:rsidRDefault="00AB57A3" w:rsidP="00F51BC6">
            <w:r>
              <w:t>Thyroid</w:t>
            </w:r>
          </w:p>
        </w:tc>
        <w:tc>
          <w:tcPr>
            <w:tcW w:w="4259" w:type="dxa"/>
          </w:tcPr>
          <w:p w:rsidR="00AB57A3" w:rsidRDefault="009F59FF" w:rsidP="00F51BC6">
            <w:r>
              <w:t xml:space="preserve">Absorption lowered w/Iron ,Calcium, Magnesium </w:t>
            </w:r>
            <w:proofErr w:type="spellStart"/>
            <w:r>
              <w:t>suppl</w:t>
            </w:r>
            <w:proofErr w:type="spellEnd"/>
            <w:r>
              <w:t>, w/ soy milk, soy foods, walnuts</w:t>
            </w:r>
          </w:p>
        </w:tc>
      </w:tr>
    </w:tbl>
    <w:p w:rsidR="00F51BC6" w:rsidRDefault="005F4613" w:rsidP="00F51BC6">
      <w:pPr>
        <w:spacing w:after="0" w:line="240" w:lineRule="auto"/>
      </w:pPr>
      <w:proofErr w:type="spellStart"/>
      <w:r>
        <w:t>Pronsky</w:t>
      </w:r>
      <w:proofErr w:type="spellEnd"/>
      <w:r>
        <w:t xml:space="preserve">, ZM. </w:t>
      </w:r>
      <w:proofErr w:type="gramStart"/>
      <w:r w:rsidRPr="005F4613">
        <w:rPr>
          <w:i/>
        </w:rPr>
        <w:t>Food Medication Interactions</w:t>
      </w:r>
      <w:r>
        <w:t>.</w:t>
      </w:r>
      <w:proofErr w:type="gramEnd"/>
      <w:r>
        <w:t xml:space="preserve"> </w:t>
      </w:r>
      <w:proofErr w:type="gramStart"/>
      <w:r>
        <w:t>13</w:t>
      </w:r>
      <w:r w:rsidRPr="005F4613">
        <w:rPr>
          <w:vertAlign w:val="superscript"/>
        </w:rPr>
        <w:t>th</w:t>
      </w:r>
      <w:r>
        <w:t xml:space="preserve"> edition.</w:t>
      </w:r>
      <w:proofErr w:type="gramEnd"/>
      <w:r>
        <w:t xml:space="preserve"> 2004. </w:t>
      </w:r>
      <w:proofErr w:type="spellStart"/>
      <w:r>
        <w:t>Birchrunville</w:t>
      </w:r>
      <w:proofErr w:type="spellEnd"/>
      <w:r>
        <w:t>, PA.</w:t>
      </w:r>
    </w:p>
    <w:p w:rsidR="00F51BC6" w:rsidRPr="00BF4EAE" w:rsidRDefault="00711660" w:rsidP="00BF4EAE">
      <w:pPr>
        <w:spacing w:before="240" w:after="0" w:line="240" w:lineRule="auto"/>
      </w:pPr>
      <w:r>
        <w:t>S</w:t>
      </w:r>
      <w:r w:rsidR="00BF4EAE" w:rsidRPr="00BF4EAE">
        <w:t xml:space="preserve">ee also: </w:t>
      </w:r>
      <w:proofErr w:type="spellStart"/>
      <w:r w:rsidR="00BF4EAE">
        <w:t>Boullata</w:t>
      </w:r>
      <w:proofErr w:type="spellEnd"/>
      <w:r w:rsidR="00BF4EAE">
        <w:t xml:space="preserve">, JB, and LM Hudson. Drug-Nutrient Interactions: A broad view with implications for practice. </w:t>
      </w:r>
      <w:proofErr w:type="gramStart"/>
      <w:r w:rsidR="00BF4EAE" w:rsidRPr="00711660">
        <w:rPr>
          <w:i/>
        </w:rPr>
        <w:t xml:space="preserve">J </w:t>
      </w:r>
      <w:proofErr w:type="spellStart"/>
      <w:r w:rsidR="00BF4EAE" w:rsidRPr="00711660">
        <w:rPr>
          <w:i/>
        </w:rPr>
        <w:t>Acad</w:t>
      </w:r>
      <w:proofErr w:type="spellEnd"/>
      <w:r w:rsidR="00BF4EAE" w:rsidRPr="00711660">
        <w:rPr>
          <w:i/>
        </w:rPr>
        <w:t xml:space="preserve"> </w:t>
      </w:r>
      <w:proofErr w:type="spellStart"/>
      <w:r w:rsidR="00BF4EAE" w:rsidRPr="00711660">
        <w:rPr>
          <w:i/>
        </w:rPr>
        <w:t>Nutr</w:t>
      </w:r>
      <w:proofErr w:type="spellEnd"/>
      <w:r w:rsidR="00BF4EAE" w:rsidRPr="00711660">
        <w:rPr>
          <w:i/>
        </w:rPr>
        <w:t xml:space="preserve"> Diet</w:t>
      </w:r>
      <w:r w:rsidR="00BF4EAE">
        <w:t>.</w:t>
      </w:r>
      <w:proofErr w:type="gramEnd"/>
      <w:r w:rsidR="00BF4EAE">
        <w:t xml:space="preserve"> 2012</w:t>
      </w:r>
      <w:r>
        <w:t>;</w:t>
      </w:r>
      <w:r w:rsidR="00BF4EAE">
        <w:t xml:space="preserve"> 112(4) 506-</w:t>
      </w:r>
      <w:r>
        <w:t>517.</w:t>
      </w:r>
    </w:p>
    <w:p w:rsidR="00F80597" w:rsidRDefault="00F80597">
      <w:pPr>
        <w:rPr>
          <w:sz w:val="28"/>
          <w:szCs w:val="28"/>
        </w:rPr>
      </w:pPr>
      <w:r>
        <w:rPr>
          <w:sz w:val="28"/>
          <w:szCs w:val="28"/>
        </w:rPr>
        <w:br w:type="page"/>
      </w:r>
    </w:p>
    <w:p w:rsidR="00F51BC6" w:rsidRPr="00741871" w:rsidRDefault="00741871" w:rsidP="00F51BC6">
      <w:pPr>
        <w:spacing w:after="0" w:line="240" w:lineRule="auto"/>
        <w:rPr>
          <w:b/>
          <w:sz w:val="28"/>
          <w:szCs w:val="28"/>
        </w:rPr>
      </w:pPr>
      <w:r>
        <w:rPr>
          <w:b/>
          <w:sz w:val="28"/>
          <w:szCs w:val="28"/>
        </w:rPr>
        <w:lastRenderedPageBreak/>
        <w:t>A.</w:t>
      </w:r>
      <w:r w:rsidR="00CC09FE">
        <w:rPr>
          <w:b/>
          <w:sz w:val="28"/>
          <w:szCs w:val="28"/>
        </w:rPr>
        <w:t>4</w:t>
      </w:r>
      <w:r>
        <w:rPr>
          <w:b/>
          <w:sz w:val="28"/>
          <w:szCs w:val="28"/>
        </w:rPr>
        <w:t xml:space="preserve"> </w:t>
      </w:r>
      <w:r w:rsidR="00F51BC6" w:rsidRPr="00741871">
        <w:rPr>
          <w:b/>
          <w:sz w:val="28"/>
          <w:szCs w:val="28"/>
        </w:rPr>
        <w:t>Recommendations</w:t>
      </w:r>
      <w:r w:rsidR="00395158" w:rsidRPr="00741871">
        <w:rPr>
          <w:b/>
          <w:sz w:val="28"/>
          <w:szCs w:val="28"/>
        </w:rPr>
        <w:t xml:space="preserve"> for Macronutrient Intake</w:t>
      </w:r>
    </w:p>
    <w:p w:rsidR="00F51BC6" w:rsidRPr="006F5B6C" w:rsidRDefault="00F51BC6" w:rsidP="00F51BC6">
      <w:pPr>
        <w:spacing w:after="0" w:line="240" w:lineRule="auto"/>
        <w:rPr>
          <w:b/>
          <w:color w:val="FF0000"/>
        </w:rPr>
      </w:pPr>
    </w:p>
    <w:p w:rsidR="005C08F7" w:rsidRPr="005C08F7" w:rsidRDefault="005C08F7" w:rsidP="005C08F7">
      <w:pPr>
        <w:spacing w:after="0" w:line="480" w:lineRule="auto"/>
        <w:rPr>
          <w:sz w:val="24"/>
          <w:szCs w:val="24"/>
        </w:rPr>
      </w:pPr>
      <w:r w:rsidRPr="005C08F7">
        <w:rPr>
          <w:sz w:val="24"/>
          <w:szCs w:val="24"/>
        </w:rPr>
        <w:t>Essential Fatty Acids</w:t>
      </w:r>
    </w:p>
    <w:p w:rsidR="00A44E81" w:rsidRDefault="00F51BC6" w:rsidP="005C08F7">
      <w:pPr>
        <w:spacing w:after="0" w:line="480" w:lineRule="auto"/>
        <w:rPr>
          <w:sz w:val="24"/>
          <w:szCs w:val="24"/>
        </w:rPr>
      </w:pPr>
      <w:r w:rsidRPr="005C08F7">
        <w:rPr>
          <w:sz w:val="24"/>
          <w:szCs w:val="24"/>
        </w:rPr>
        <w:t>Laborat</w:t>
      </w:r>
      <w:r w:rsidR="0015238D" w:rsidRPr="005C08F7">
        <w:rPr>
          <w:sz w:val="24"/>
          <w:szCs w:val="24"/>
        </w:rPr>
        <w:t>ory tests for l</w:t>
      </w:r>
      <w:r w:rsidRPr="005C08F7">
        <w:rPr>
          <w:sz w:val="24"/>
          <w:szCs w:val="24"/>
        </w:rPr>
        <w:t xml:space="preserve">ipids should be </w:t>
      </w:r>
      <w:r w:rsidR="00226908" w:rsidRPr="005C08F7">
        <w:rPr>
          <w:sz w:val="24"/>
          <w:szCs w:val="24"/>
        </w:rPr>
        <w:t>Within Normal Limits (</w:t>
      </w:r>
      <w:r w:rsidRPr="005C08F7">
        <w:rPr>
          <w:sz w:val="24"/>
          <w:szCs w:val="24"/>
        </w:rPr>
        <w:t>WNL</w:t>
      </w:r>
      <w:r w:rsidR="00226908" w:rsidRPr="005C08F7">
        <w:rPr>
          <w:sz w:val="24"/>
          <w:szCs w:val="24"/>
        </w:rPr>
        <w:t>)</w:t>
      </w:r>
      <w:r w:rsidRPr="005C08F7">
        <w:rPr>
          <w:sz w:val="24"/>
          <w:szCs w:val="24"/>
        </w:rPr>
        <w:t xml:space="preserve">; Diet should contain 6-10 oz.  </w:t>
      </w:r>
      <w:proofErr w:type="gramStart"/>
      <w:r w:rsidRPr="005C08F7">
        <w:rPr>
          <w:sz w:val="24"/>
          <w:szCs w:val="24"/>
        </w:rPr>
        <w:t>fish</w:t>
      </w:r>
      <w:proofErr w:type="gramEnd"/>
      <w:r w:rsidRPr="005C08F7">
        <w:rPr>
          <w:sz w:val="24"/>
          <w:szCs w:val="24"/>
        </w:rPr>
        <w:t xml:space="preserve"> per week.</w:t>
      </w:r>
      <w:r w:rsidR="0015238D" w:rsidRPr="005C08F7">
        <w:rPr>
          <w:sz w:val="24"/>
          <w:szCs w:val="24"/>
        </w:rPr>
        <w:t xml:space="preserve"> </w:t>
      </w:r>
      <w:proofErr w:type="gramStart"/>
      <w:r w:rsidR="0015238D" w:rsidRPr="005C08F7">
        <w:rPr>
          <w:sz w:val="24"/>
          <w:szCs w:val="24"/>
        </w:rPr>
        <w:t>General recommendations for fat intake is</w:t>
      </w:r>
      <w:proofErr w:type="gramEnd"/>
      <w:r w:rsidR="0015238D" w:rsidRPr="005C08F7">
        <w:rPr>
          <w:sz w:val="24"/>
          <w:szCs w:val="24"/>
        </w:rPr>
        <w:t xml:space="preserve"> ~20-30% of calories. </w:t>
      </w:r>
      <w:r w:rsidR="00542897" w:rsidRPr="005C08F7">
        <w:rPr>
          <w:sz w:val="24"/>
          <w:szCs w:val="24"/>
        </w:rPr>
        <w:t>(</w:t>
      </w:r>
      <w:proofErr w:type="gramStart"/>
      <w:r w:rsidR="00542897" w:rsidRPr="005C08F7">
        <w:rPr>
          <w:sz w:val="24"/>
          <w:szCs w:val="24"/>
        </w:rPr>
        <w:t>example</w:t>
      </w:r>
      <w:proofErr w:type="gramEnd"/>
      <w:r w:rsidR="00542897" w:rsidRPr="005C08F7">
        <w:rPr>
          <w:sz w:val="24"/>
          <w:szCs w:val="24"/>
        </w:rPr>
        <w:t xml:space="preserve"> 25% of a 2000 calorie intake is:  500 calories in fat:  500</w:t>
      </w:r>
      <w:r w:rsidR="00A44E81" w:rsidRPr="005C08F7">
        <w:rPr>
          <w:sz w:val="24"/>
          <w:szCs w:val="24"/>
        </w:rPr>
        <w:t xml:space="preserve"> / 9 calories/gram  = 55 grams fat per day) Fats from all sources should be considered (visible, invisible, as ingredients, use in cooking, etc). Omega-6 fats need to be balanced with Omega-3 fats (EPA, DHA</w:t>
      </w:r>
      <w:proofErr w:type="gramStart"/>
      <w:r w:rsidR="00A44E81" w:rsidRPr="005C08F7">
        <w:rPr>
          <w:sz w:val="24"/>
          <w:szCs w:val="24"/>
        </w:rPr>
        <w:t>) .</w:t>
      </w:r>
      <w:proofErr w:type="gramEnd"/>
      <w:r w:rsidR="00A44E81" w:rsidRPr="005C08F7">
        <w:rPr>
          <w:sz w:val="24"/>
          <w:szCs w:val="24"/>
        </w:rPr>
        <w:t xml:space="preserve"> </w:t>
      </w:r>
      <w:r w:rsidR="0015238D" w:rsidRPr="005C08F7">
        <w:rPr>
          <w:sz w:val="24"/>
          <w:szCs w:val="24"/>
        </w:rPr>
        <w:t xml:space="preserve">Fats </w:t>
      </w:r>
      <w:r w:rsidR="00542897" w:rsidRPr="005C08F7">
        <w:rPr>
          <w:sz w:val="24"/>
          <w:szCs w:val="24"/>
        </w:rPr>
        <w:t>h</w:t>
      </w:r>
      <w:r w:rsidR="0015238D" w:rsidRPr="005C08F7">
        <w:rPr>
          <w:sz w:val="24"/>
          <w:szCs w:val="24"/>
        </w:rPr>
        <w:t>igh in monounsaturated fatty acids (olive oil, safflower oil, avocado</w:t>
      </w:r>
      <w:r w:rsidR="00192EA9">
        <w:rPr>
          <w:sz w:val="24"/>
          <w:szCs w:val="24"/>
        </w:rPr>
        <w:t xml:space="preserve">s, sunflower seeds, </w:t>
      </w:r>
      <w:proofErr w:type="gramStart"/>
      <w:r w:rsidR="00192EA9">
        <w:rPr>
          <w:sz w:val="24"/>
          <w:szCs w:val="24"/>
        </w:rPr>
        <w:t>macada</w:t>
      </w:r>
      <w:r w:rsidR="0015238D" w:rsidRPr="005C08F7">
        <w:rPr>
          <w:sz w:val="24"/>
          <w:szCs w:val="24"/>
        </w:rPr>
        <w:t>mia</w:t>
      </w:r>
      <w:proofErr w:type="gramEnd"/>
      <w:r w:rsidR="0015238D" w:rsidRPr="005C08F7">
        <w:rPr>
          <w:sz w:val="24"/>
          <w:szCs w:val="24"/>
        </w:rPr>
        <w:t xml:space="preserve"> and filbert nuts) are preferable to saturated animal fats.</w:t>
      </w:r>
      <w:r w:rsidR="00A44E81" w:rsidRPr="005C08F7">
        <w:rPr>
          <w:sz w:val="24"/>
          <w:szCs w:val="24"/>
        </w:rPr>
        <w:t xml:space="preserve"> </w:t>
      </w:r>
    </w:p>
    <w:p w:rsidR="00741871" w:rsidRDefault="00741871" w:rsidP="00F51BC6">
      <w:pPr>
        <w:spacing w:after="0" w:line="240" w:lineRule="auto"/>
      </w:pPr>
    </w:p>
    <w:p w:rsidR="00BF796E" w:rsidRPr="00741871" w:rsidRDefault="00BF796E" w:rsidP="00F51BC6">
      <w:pPr>
        <w:spacing w:after="0" w:line="240" w:lineRule="auto"/>
        <w:rPr>
          <w:rFonts w:cstheme="minorHAnsi"/>
          <w:b/>
          <w:bCs/>
          <w:color w:val="333333"/>
          <w:sz w:val="24"/>
          <w:szCs w:val="24"/>
        </w:rPr>
      </w:pPr>
      <w:r>
        <w:tab/>
      </w:r>
      <w:r w:rsidRPr="00741871">
        <w:rPr>
          <w:b/>
        </w:rPr>
        <w:t xml:space="preserve">           </w:t>
      </w:r>
      <w:r w:rsidR="00C035A7" w:rsidRPr="00741871">
        <w:rPr>
          <w:b/>
          <w:sz w:val="24"/>
          <w:szCs w:val="24"/>
        </w:rPr>
        <w:t>Table</w:t>
      </w:r>
      <w:r w:rsidR="00454A72" w:rsidRPr="00741871">
        <w:rPr>
          <w:b/>
          <w:sz w:val="24"/>
          <w:szCs w:val="24"/>
        </w:rPr>
        <w:t xml:space="preserve"> </w:t>
      </w:r>
      <w:proofErr w:type="gramStart"/>
      <w:r w:rsidR="00454A72" w:rsidRPr="00741871">
        <w:rPr>
          <w:b/>
          <w:sz w:val="24"/>
          <w:szCs w:val="24"/>
        </w:rPr>
        <w:t xml:space="preserve">A.4 </w:t>
      </w:r>
      <w:r w:rsidR="00C035A7" w:rsidRPr="00741871">
        <w:rPr>
          <w:b/>
          <w:sz w:val="24"/>
          <w:szCs w:val="24"/>
        </w:rPr>
        <w:t xml:space="preserve"> </w:t>
      </w:r>
      <w:r w:rsidR="00C035A7" w:rsidRPr="00741871">
        <w:rPr>
          <w:rFonts w:cstheme="minorHAnsi"/>
          <w:b/>
          <w:bCs/>
          <w:color w:val="333333"/>
          <w:sz w:val="24"/>
          <w:szCs w:val="24"/>
        </w:rPr>
        <w:t>Selected</w:t>
      </w:r>
      <w:proofErr w:type="gramEnd"/>
      <w:r w:rsidR="00C035A7" w:rsidRPr="00741871">
        <w:rPr>
          <w:rFonts w:cstheme="minorHAnsi"/>
          <w:b/>
          <w:bCs/>
          <w:color w:val="333333"/>
          <w:sz w:val="24"/>
          <w:szCs w:val="24"/>
        </w:rPr>
        <w:t xml:space="preserve"> Food Sources of EPA (20:5n-3) and DHA (22:6n-3)</w:t>
      </w:r>
    </w:p>
    <w:p w:rsidR="00691375" w:rsidRPr="00741871" w:rsidRDefault="00BF796E" w:rsidP="00F51BC6">
      <w:pPr>
        <w:spacing w:after="0" w:line="240" w:lineRule="auto"/>
        <w:rPr>
          <w:b/>
          <w:sz w:val="24"/>
          <w:szCs w:val="24"/>
        </w:rPr>
      </w:pPr>
      <w:r w:rsidRPr="00741871">
        <w:rPr>
          <w:rFonts w:cstheme="minorHAnsi"/>
          <w:b/>
          <w:bCs/>
          <w:color w:val="333333"/>
          <w:sz w:val="24"/>
          <w:szCs w:val="24"/>
        </w:rPr>
        <w:tab/>
      </w:r>
      <w:r w:rsidRPr="00741871">
        <w:rPr>
          <w:rFonts w:cstheme="minorHAnsi"/>
          <w:b/>
          <w:bCs/>
          <w:color w:val="333333"/>
          <w:sz w:val="24"/>
          <w:szCs w:val="24"/>
        </w:rPr>
        <w:tab/>
        <w:t xml:space="preserve">(Higdon 2005) (Drake 2009) </w:t>
      </w:r>
      <w:r w:rsidR="000E177D" w:rsidRPr="00741871">
        <w:rPr>
          <w:rFonts w:cstheme="minorHAnsi"/>
          <w:b/>
          <w:bCs/>
          <w:color w:val="333333"/>
          <w:sz w:val="24"/>
          <w:szCs w:val="24"/>
        </w:rPr>
        <w:t>*</w:t>
      </w:r>
    </w:p>
    <w:tbl>
      <w:tblPr>
        <w:tblW w:w="355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5"/>
        <w:gridCol w:w="932"/>
        <w:gridCol w:w="868"/>
        <w:gridCol w:w="868"/>
        <w:gridCol w:w="2164"/>
      </w:tblGrid>
      <w:tr w:rsidR="00691375" w:rsidRPr="00D046A4" w:rsidTr="000E177D">
        <w:trPr>
          <w:tblCellSpacing w:w="7" w:type="dxa"/>
          <w:jc w:val="center"/>
        </w:trPr>
        <w:tc>
          <w:tcPr>
            <w:tcW w:w="4979" w:type="pct"/>
            <w:gridSpan w:val="5"/>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BF796E">
            <w:pPr>
              <w:spacing w:after="0" w:line="240" w:lineRule="auto"/>
              <w:rPr>
                <w:rFonts w:cstheme="minorHAnsi"/>
                <w:color w:val="333333"/>
                <w:sz w:val="24"/>
                <w:szCs w:val="24"/>
              </w:rPr>
            </w:pPr>
            <w:r w:rsidRPr="0082333F">
              <w:rPr>
                <w:rFonts w:cstheme="minorHAnsi"/>
                <w:b/>
                <w:bCs/>
                <w:color w:val="333333"/>
                <w:sz w:val="24"/>
                <w:szCs w:val="24"/>
              </w:rPr>
              <w:t xml:space="preserve">Selected Food Sources of EPA (20:5n-3) and DHA (22:6n-3) </w:t>
            </w:r>
            <w:hyperlink r:id="rId21" w:history="1">
              <w:r w:rsidRPr="00151618">
                <w:rPr>
                  <w:rFonts w:cstheme="minorHAnsi"/>
                  <w:bCs/>
                  <w:sz w:val="24"/>
                  <w:szCs w:val="24"/>
                </w:rPr>
                <w:t>http://lpi.oregonstate.edu/infocenter/othernuts/omega3fa/</w:t>
              </w:r>
            </w:hyperlink>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b/>
                <w:bCs/>
                <w:color w:val="333333"/>
                <w:sz w:val="24"/>
                <w:szCs w:val="24"/>
              </w:rPr>
              <w:t xml:space="preserve">Food </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b/>
                <w:bCs/>
                <w:color w:val="333333"/>
                <w:sz w:val="24"/>
                <w:szCs w:val="24"/>
              </w:rPr>
              <w:t xml:space="preserve">Serving </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b/>
                <w:bCs/>
                <w:color w:val="333333"/>
                <w:sz w:val="24"/>
                <w:szCs w:val="24"/>
              </w:rPr>
              <w:t>EPA (g)</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b/>
                <w:bCs/>
                <w:color w:val="333333"/>
                <w:sz w:val="24"/>
                <w:szCs w:val="24"/>
              </w:rPr>
              <w:t>DHA (g)</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b/>
                <w:bCs/>
                <w:color w:val="333333"/>
                <w:sz w:val="24"/>
                <w:szCs w:val="24"/>
              </w:rPr>
              <w:t>Amount (oz) providing</w:t>
            </w:r>
            <w:r w:rsidRPr="0082333F">
              <w:rPr>
                <w:rFonts w:cstheme="minorHAnsi"/>
                <w:b/>
                <w:bCs/>
                <w:color w:val="333333"/>
                <w:sz w:val="24"/>
                <w:szCs w:val="24"/>
              </w:rPr>
              <w:br/>
              <w:t>1 g EPA + DHA</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Herring, Pacific</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1.06</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0.75</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1.5</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Salmon, Chinook</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0.86</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0.62</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2</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Sardines, Pacific</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0.45</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0.74</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2.5</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Salmon, Atlantic</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0.28</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0.95</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2.5</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Oysters, Pacific</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0.75</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0.43</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2.5</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Salmon, sockeye</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0.45</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0.60</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Trout, rainbow</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0.40</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0.44</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3.5</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Tuna, canned, white</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0.20</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0.54</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4</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Crab, Dungeness</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0.24</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0.10</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9</w:t>
            </w:r>
          </w:p>
        </w:tc>
      </w:tr>
      <w:tr w:rsidR="00691375" w:rsidRPr="00D046A4" w:rsidTr="000E177D">
        <w:trPr>
          <w:tblCellSpacing w:w="7"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1A0F0B">
            <w:pPr>
              <w:spacing w:after="0" w:line="240" w:lineRule="auto"/>
              <w:rPr>
                <w:rFonts w:cstheme="minorHAnsi"/>
                <w:color w:val="333333"/>
                <w:sz w:val="24"/>
                <w:szCs w:val="24"/>
              </w:rPr>
            </w:pPr>
            <w:r w:rsidRPr="0082333F">
              <w:rPr>
                <w:rFonts w:cstheme="minorHAnsi"/>
                <w:color w:val="333333"/>
                <w:sz w:val="24"/>
                <w:szCs w:val="24"/>
              </w:rPr>
              <w:t>Tuna, canned, light</w:t>
            </w:r>
          </w:p>
        </w:tc>
        <w:tc>
          <w:tcPr>
            <w:tcW w:w="692"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3 oz</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0.04</w:t>
            </w:r>
          </w:p>
        </w:tc>
        <w:tc>
          <w:tcPr>
            <w:tcW w:w="644"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0.19</w:t>
            </w:r>
          </w:p>
        </w:tc>
        <w:tc>
          <w:tcPr>
            <w:tcW w:w="1575" w:type="pct"/>
            <w:tcBorders>
              <w:top w:val="outset" w:sz="6" w:space="0" w:color="auto"/>
              <w:left w:val="outset" w:sz="6" w:space="0" w:color="auto"/>
              <w:bottom w:val="outset" w:sz="6" w:space="0" w:color="auto"/>
              <w:right w:val="outset" w:sz="6" w:space="0" w:color="auto"/>
            </w:tcBorders>
            <w:vAlign w:val="center"/>
            <w:hideMark/>
          </w:tcPr>
          <w:p w:rsidR="00691375" w:rsidRPr="0082333F" w:rsidRDefault="00691375" w:rsidP="0082333F">
            <w:pPr>
              <w:spacing w:after="0" w:line="240" w:lineRule="auto"/>
              <w:jc w:val="center"/>
              <w:rPr>
                <w:rFonts w:cstheme="minorHAnsi"/>
                <w:color w:val="333333"/>
                <w:sz w:val="24"/>
                <w:szCs w:val="24"/>
              </w:rPr>
            </w:pPr>
            <w:r w:rsidRPr="0082333F">
              <w:rPr>
                <w:rFonts w:cstheme="minorHAnsi"/>
                <w:color w:val="333333"/>
                <w:sz w:val="24"/>
                <w:szCs w:val="24"/>
              </w:rPr>
              <w:t>12</w:t>
            </w:r>
          </w:p>
        </w:tc>
      </w:tr>
    </w:tbl>
    <w:p w:rsidR="000E177D" w:rsidRDefault="000E177D" w:rsidP="000E177D">
      <w:pPr>
        <w:pStyle w:val="EndnoteText"/>
        <w:ind w:left="450" w:hanging="450"/>
      </w:pPr>
      <w:r>
        <w:tab/>
      </w:r>
      <w:r>
        <w:tab/>
      </w:r>
      <w:r>
        <w:tab/>
        <w:t>*</w:t>
      </w:r>
      <w:r w:rsidRPr="000E177D">
        <w:t>Higdon, J. (2005)</w:t>
      </w:r>
      <w:r>
        <w:t>, update</w:t>
      </w:r>
      <w:r w:rsidRPr="000E177D">
        <w:t xml:space="preserve"> VJ Drake (2009</w:t>
      </w:r>
      <w:proofErr w:type="gramStart"/>
      <w:r w:rsidRPr="000E177D">
        <w:t>) .</w:t>
      </w:r>
      <w:proofErr w:type="gramEnd"/>
      <w:r w:rsidRPr="000E177D">
        <w:t xml:space="preserve">  </w:t>
      </w:r>
      <w:proofErr w:type="gramStart"/>
      <w:r w:rsidRPr="000E177D">
        <w:t>Micronutrient Information Center.</w:t>
      </w:r>
      <w:proofErr w:type="gramEnd"/>
      <w:r w:rsidRPr="000E177D">
        <w:t xml:space="preserve"> </w:t>
      </w:r>
    </w:p>
    <w:p w:rsidR="000E177D" w:rsidRPr="00151618" w:rsidRDefault="000E177D" w:rsidP="000E177D">
      <w:pPr>
        <w:pStyle w:val="EndnoteText"/>
        <w:ind w:left="450" w:hanging="450"/>
      </w:pPr>
      <w:r>
        <w:tab/>
      </w:r>
      <w:r>
        <w:tab/>
      </w:r>
      <w:r>
        <w:tab/>
        <w:t xml:space="preserve"> </w:t>
      </w:r>
      <w:proofErr w:type="gramStart"/>
      <w:r w:rsidRPr="000E177D">
        <w:t>Essential Fatty Acids.</w:t>
      </w:r>
      <w:proofErr w:type="gramEnd"/>
      <w:r w:rsidRPr="000E177D">
        <w:t xml:space="preserve"> </w:t>
      </w:r>
      <w:proofErr w:type="spellStart"/>
      <w:proofErr w:type="gramStart"/>
      <w:r w:rsidRPr="000E177D">
        <w:rPr>
          <w:color w:val="0D416A"/>
        </w:rPr>
        <w:t>Linus</w:t>
      </w:r>
      <w:proofErr w:type="spellEnd"/>
      <w:r w:rsidRPr="000E177D">
        <w:rPr>
          <w:color w:val="0D416A"/>
        </w:rPr>
        <w:t xml:space="preserve"> Pauling Institute Oregon State University</w:t>
      </w:r>
      <w:r>
        <w:rPr>
          <w:color w:val="0D416A"/>
        </w:rPr>
        <w:t>.</w:t>
      </w:r>
      <w:proofErr w:type="gramEnd"/>
      <w:r w:rsidRPr="000E177D">
        <w:rPr>
          <w:color w:val="0D416A"/>
        </w:rPr>
        <w:t xml:space="preserve">  </w:t>
      </w:r>
      <w:r>
        <w:rPr>
          <w:color w:val="0D416A"/>
        </w:rPr>
        <w:tab/>
      </w:r>
      <w:r>
        <w:rPr>
          <w:color w:val="0D416A"/>
        </w:rPr>
        <w:tab/>
      </w:r>
      <w:r>
        <w:rPr>
          <w:color w:val="0D416A"/>
        </w:rPr>
        <w:tab/>
      </w:r>
      <w:r>
        <w:rPr>
          <w:color w:val="0D416A"/>
        </w:rPr>
        <w:tab/>
      </w:r>
      <w:r>
        <w:rPr>
          <w:color w:val="0D416A"/>
        </w:rPr>
        <w:tab/>
      </w:r>
      <w:r w:rsidRPr="000E177D">
        <w:t xml:space="preserve">http://lpi.oregonstate.edu/infocenter/othernuts/omega3fa/  </w:t>
      </w:r>
      <w:r>
        <w:t xml:space="preserve">  </w:t>
      </w:r>
      <w:r w:rsidR="00151618">
        <w:t>(Copyright 2003-2011)</w:t>
      </w:r>
    </w:p>
    <w:p w:rsidR="00691375" w:rsidRDefault="00691375" w:rsidP="00F51BC6">
      <w:pPr>
        <w:spacing w:after="0" w:line="240" w:lineRule="auto"/>
      </w:pPr>
    </w:p>
    <w:p w:rsidR="006C413F" w:rsidRDefault="006C413F" w:rsidP="005C08F7">
      <w:pPr>
        <w:spacing w:after="0" w:line="480" w:lineRule="auto"/>
        <w:rPr>
          <w:sz w:val="24"/>
          <w:szCs w:val="24"/>
        </w:rPr>
      </w:pPr>
    </w:p>
    <w:p w:rsidR="005C08F7" w:rsidRPr="005C08F7" w:rsidRDefault="005C08F7" w:rsidP="005C08F7">
      <w:pPr>
        <w:spacing w:after="0" w:line="480" w:lineRule="auto"/>
        <w:rPr>
          <w:sz w:val="24"/>
          <w:szCs w:val="24"/>
        </w:rPr>
      </w:pPr>
      <w:r w:rsidRPr="005C08F7">
        <w:rPr>
          <w:sz w:val="24"/>
          <w:szCs w:val="24"/>
        </w:rPr>
        <w:t>Protein and Amino Acids</w:t>
      </w:r>
    </w:p>
    <w:p w:rsidR="00F51BC6" w:rsidRDefault="00F51BC6" w:rsidP="005C08F7">
      <w:pPr>
        <w:spacing w:after="0" w:line="480" w:lineRule="auto"/>
        <w:rPr>
          <w:sz w:val="24"/>
          <w:szCs w:val="24"/>
        </w:rPr>
      </w:pPr>
      <w:r w:rsidRPr="005C08F7">
        <w:rPr>
          <w:b/>
          <w:sz w:val="24"/>
          <w:szCs w:val="24"/>
        </w:rPr>
        <w:lastRenderedPageBreak/>
        <w:t xml:space="preserve"> </w:t>
      </w:r>
      <w:r w:rsidRPr="005C08F7">
        <w:rPr>
          <w:sz w:val="24"/>
          <w:szCs w:val="24"/>
        </w:rPr>
        <w:t xml:space="preserve">For a rough estimate of protein needs, multiply the body weight (in lbs) by 0.4; </w:t>
      </w:r>
      <w:proofErr w:type="gramStart"/>
      <w:r w:rsidRPr="005C08F7">
        <w:rPr>
          <w:sz w:val="24"/>
          <w:szCs w:val="24"/>
        </w:rPr>
        <w:t>That</w:t>
      </w:r>
      <w:proofErr w:type="gramEnd"/>
      <w:r w:rsidRPr="005C08F7">
        <w:rPr>
          <w:sz w:val="24"/>
          <w:szCs w:val="24"/>
        </w:rPr>
        <w:t xml:space="preserve"> number in grams is the recommended protein intake</w:t>
      </w:r>
      <w:r w:rsidRPr="005C08F7">
        <w:rPr>
          <w:b/>
          <w:sz w:val="24"/>
          <w:szCs w:val="24"/>
        </w:rPr>
        <w:t xml:space="preserve">. </w:t>
      </w:r>
      <w:r w:rsidR="005C08F7">
        <w:rPr>
          <w:sz w:val="24"/>
          <w:szCs w:val="24"/>
        </w:rPr>
        <w:t>(</w:t>
      </w:r>
      <w:proofErr w:type="gramStart"/>
      <w:r w:rsidR="005C08F7">
        <w:rPr>
          <w:sz w:val="24"/>
          <w:szCs w:val="24"/>
        </w:rPr>
        <w:t>example</w:t>
      </w:r>
      <w:proofErr w:type="gramEnd"/>
      <w:r w:rsidR="005C08F7">
        <w:rPr>
          <w:sz w:val="24"/>
          <w:szCs w:val="24"/>
        </w:rPr>
        <w:t xml:space="preserve">: 150 lbs X .4 = 60 ; </w:t>
      </w:r>
      <w:r w:rsidRPr="005C08F7">
        <w:rPr>
          <w:sz w:val="24"/>
          <w:szCs w:val="24"/>
        </w:rPr>
        <w:t>~ 60 grams protein/day for a physically health adult. Protein from all sources should be considered: meat, fish, poultry, dairy protein, legumes</w:t>
      </w:r>
      <w:r w:rsidR="00C41AEC" w:rsidRPr="005C08F7">
        <w:rPr>
          <w:sz w:val="24"/>
          <w:szCs w:val="24"/>
        </w:rPr>
        <w:t>, grains,</w:t>
      </w:r>
      <w:r w:rsidR="0015238D" w:rsidRPr="005C08F7">
        <w:rPr>
          <w:sz w:val="24"/>
          <w:szCs w:val="24"/>
        </w:rPr>
        <w:t xml:space="preserve"> and nuts</w:t>
      </w:r>
      <w:r w:rsidRPr="005C08F7">
        <w:rPr>
          <w:sz w:val="24"/>
          <w:szCs w:val="24"/>
        </w:rPr>
        <w:t>.</w:t>
      </w:r>
    </w:p>
    <w:p w:rsidR="006C413F" w:rsidRPr="005C08F7" w:rsidRDefault="006C413F" w:rsidP="005C08F7">
      <w:pPr>
        <w:spacing w:after="0" w:line="480" w:lineRule="auto"/>
        <w:rPr>
          <w:sz w:val="24"/>
          <w:szCs w:val="24"/>
        </w:rPr>
      </w:pPr>
    </w:p>
    <w:p w:rsidR="005C08F7" w:rsidRPr="005C08F7" w:rsidRDefault="005C08F7" w:rsidP="005C08F7">
      <w:pPr>
        <w:spacing w:after="0" w:line="480" w:lineRule="auto"/>
        <w:rPr>
          <w:sz w:val="24"/>
          <w:szCs w:val="24"/>
        </w:rPr>
      </w:pPr>
      <w:r w:rsidRPr="005C08F7">
        <w:rPr>
          <w:sz w:val="24"/>
          <w:szCs w:val="24"/>
        </w:rPr>
        <w:t>Carbohydrate</w:t>
      </w:r>
    </w:p>
    <w:p w:rsidR="005C08F7" w:rsidRDefault="005C08F7" w:rsidP="005C08F7">
      <w:pPr>
        <w:spacing w:after="0" w:line="480" w:lineRule="auto"/>
        <w:rPr>
          <w:sz w:val="24"/>
          <w:szCs w:val="24"/>
        </w:rPr>
      </w:pPr>
      <w:proofErr w:type="gramStart"/>
      <w:r w:rsidRPr="005C08F7">
        <w:rPr>
          <w:sz w:val="24"/>
          <w:szCs w:val="24"/>
        </w:rPr>
        <w:t>A minimum of 100–130 grams of carbohydrate per day.</w:t>
      </w:r>
      <w:proofErr w:type="gramEnd"/>
      <w:r w:rsidRPr="005C08F7">
        <w:rPr>
          <w:sz w:val="24"/>
          <w:szCs w:val="24"/>
        </w:rPr>
        <w:t xml:space="preserve"> Carbohydrate may easily be obtained by eating the recommended grains, dairy, fruits and certain vegetables. This intake will supply the glucose for the brain and central nervous system. More carbohydrate is needed to supply the glucose for vigorous activity. Some athletes need over 500 grams of carbohydrate per day.</w:t>
      </w:r>
    </w:p>
    <w:p w:rsidR="006C413F" w:rsidRPr="005C08F7" w:rsidRDefault="006C413F" w:rsidP="005C08F7">
      <w:pPr>
        <w:spacing w:after="0" w:line="480" w:lineRule="auto"/>
        <w:rPr>
          <w:sz w:val="24"/>
          <w:szCs w:val="24"/>
        </w:rPr>
      </w:pPr>
    </w:p>
    <w:p w:rsidR="005C08F7" w:rsidRPr="005C08F7" w:rsidRDefault="005C08F7" w:rsidP="005C08F7">
      <w:pPr>
        <w:spacing w:after="0" w:line="480" w:lineRule="auto"/>
        <w:rPr>
          <w:sz w:val="24"/>
          <w:szCs w:val="24"/>
        </w:rPr>
      </w:pPr>
      <w:r w:rsidRPr="005C08F7">
        <w:rPr>
          <w:sz w:val="24"/>
          <w:szCs w:val="24"/>
        </w:rPr>
        <w:t>Often hypoglycemia is preventable with eating patterns of small frequent meals and snacks. Eating a combination of carbohydrate and protein during each meal may also delay digestion and/or absorption time. “Frequent” is defined as eating small amounts six times a day, spaced two and a half to three and a half hours apart over waking hours. Consuming concentrated sweets only 1) in small quantities, 2) at the end of a meal providing a mixture of protein, fats, and complex carbohydrates is recommended and 3) not more than 10-</w:t>
      </w:r>
      <w:r w:rsidR="0082333F">
        <w:rPr>
          <w:sz w:val="24"/>
          <w:szCs w:val="24"/>
        </w:rPr>
        <w:t>20</w:t>
      </w:r>
      <w:r w:rsidRPr="005C08F7">
        <w:rPr>
          <w:sz w:val="24"/>
          <w:szCs w:val="24"/>
        </w:rPr>
        <w:t>% of total calories</w:t>
      </w:r>
    </w:p>
    <w:p w:rsidR="006C413F" w:rsidRDefault="00F51BC6" w:rsidP="00F51BC6">
      <w:pPr>
        <w:pStyle w:val="ListParagraph"/>
        <w:spacing w:after="0" w:line="240" w:lineRule="auto"/>
        <w:ind w:left="-90"/>
      </w:pPr>
      <w:r>
        <w:tab/>
      </w:r>
      <w:r>
        <w:tab/>
      </w:r>
    </w:p>
    <w:p w:rsidR="006C413F" w:rsidRDefault="006C413F">
      <w:r>
        <w:br w:type="page"/>
      </w:r>
    </w:p>
    <w:p w:rsidR="00F51BC6" w:rsidRPr="00741871" w:rsidRDefault="00F51BC6" w:rsidP="00F51BC6">
      <w:pPr>
        <w:pStyle w:val="ListParagraph"/>
        <w:spacing w:after="0" w:line="240" w:lineRule="auto"/>
        <w:ind w:left="-90"/>
        <w:rPr>
          <w:b/>
          <w:sz w:val="28"/>
          <w:szCs w:val="28"/>
        </w:rPr>
      </w:pPr>
      <w:r w:rsidRPr="00741871">
        <w:rPr>
          <w:b/>
          <w:sz w:val="28"/>
          <w:szCs w:val="28"/>
        </w:rPr>
        <w:lastRenderedPageBreak/>
        <w:t xml:space="preserve">Table </w:t>
      </w:r>
      <w:r w:rsidR="00454A72" w:rsidRPr="00741871">
        <w:rPr>
          <w:b/>
          <w:sz w:val="28"/>
          <w:szCs w:val="28"/>
        </w:rPr>
        <w:t xml:space="preserve">A.5 </w:t>
      </w:r>
      <w:r w:rsidRPr="00741871">
        <w:rPr>
          <w:b/>
          <w:sz w:val="28"/>
          <w:szCs w:val="28"/>
        </w:rPr>
        <w:t xml:space="preserve">  Brief Assessment of Dietary History</w:t>
      </w:r>
    </w:p>
    <w:p w:rsidR="00F51BC6" w:rsidRPr="007D36FF" w:rsidRDefault="00F51BC6" w:rsidP="00F51BC6">
      <w:pPr>
        <w:pStyle w:val="ListParagraph"/>
        <w:spacing w:after="0" w:line="240" w:lineRule="auto"/>
        <w:ind w:left="-90"/>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4788"/>
      </w:tblGrid>
      <w:tr w:rsidR="00F51BC6" w:rsidRPr="00220B36" w:rsidTr="00F51BC6">
        <w:tc>
          <w:tcPr>
            <w:tcW w:w="4050" w:type="dxa"/>
          </w:tcPr>
          <w:p w:rsidR="00F51BC6" w:rsidRPr="00220B36" w:rsidRDefault="00F51BC6" w:rsidP="00F51BC6">
            <w:pPr>
              <w:spacing w:after="0" w:line="240" w:lineRule="auto"/>
              <w:jc w:val="center"/>
              <w:rPr>
                <w:u w:val="single"/>
              </w:rPr>
            </w:pPr>
            <w:r w:rsidRPr="00220B36">
              <w:rPr>
                <w:u w:val="single"/>
              </w:rPr>
              <w:t>Food Group</w:t>
            </w:r>
          </w:p>
        </w:tc>
        <w:tc>
          <w:tcPr>
            <w:tcW w:w="4788" w:type="dxa"/>
          </w:tcPr>
          <w:p w:rsidR="00F51BC6" w:rsidRPr="00220B36" w:rsidRDefault="00F51BC6" w:rsidP="00F51BC6">
            <w:pPr>
              <w:spacing w:after="0" w:line="240" w:lineRule="auto"/>
              <w:rPr>
                <w:u w:val="single"/>
              </w:rPr>
            </w:pPr>
            <w:r w:rsidRPr="00220B36">
              <w:rPr>
                <w:u w:val="single"/>
              </w:rPr>
              <w:t>Major Nutrients Contributed by this Group</w:t>
            </w:r>
          </w:p>
          <w:p w:rsidR="00F51BC6" w:rsidRPr="00220B36" w:rsidRDefault="00F51BC6" w:rsidP="00F51BC6">
            <w:pPr>
              <w:spacing w:after="0" w:line="240" w:lineRule="auto"/>
            </w:pPr>
            <w:r w:rsidRPr="00220B36">
              <w:t>May be deficient if omitted – Evaluate other sources</w:t>
            </w:r>
          </w:p>
        </w:tc>
      </w:tr>
      <w:tr w:rsidR="00F51BC6" w:rsidRPr="00220B36" w:rsidTr="00F51BC6">
        <w:tc>
          <w:tcPr>
            <w:tcW w:w="4050" w:type="dxa"/>
          </w:tcPr>
          <w:p w:rsidR="00F51BC6" w:rsidRPr="00220B36" w:rsidRDefault="00F51BC6" w:rsidP="00F51BC6">
            <w:pPr>
              <w:rPr>
                <w:color w:val="C00000"/>
              </w:rPr>
            </w:pPr>
            <w:r w:rsidRPr="00220B36">
              <w:t>Dairy ( Milk, Yogurt, Cheese, Ice cream)</w:t>
            </w:r>
          </w:p>
        </w:tc>
        <w:tc>
          <w:tcPr>
            <w:tcW w:w="4788" w:type="dxa"/>
          </w:tcPr>
          <w:p w:rsidR="00F51BC6" w:rsidRPr="00220B36" w:rsidRDefault="00F51BC6" w:rsidP="00F51BC6">
            <w:pPr>
              <w:spacing w:after="0" w:line="240" w:lineRule="auto"/>
              <w:rPr>
                <w:color w:val="C00000"/>
              </w:rPr>
            </w:pPr>
            <w:r w:rsidRPr="00220B36">
              <w:t>Calcium, Riboflavin, Protein, Carbohydrate (except in cheese), Potassium, (in milk and yogurt) and Vitamins D and A (in milk if fortified)</w:t>
            </w:r>
          </w:p>
        </w:tc>
      </w:tr>
      <w:tr w:rsidR="00F51BC6" w:rsidRPr="00220B36" w:rsidTr="00F51BC6">
        <w:tc>
          <w:tcPr>
            <w:tcW w:w="4050" w:type="dxa"/>
          </w:tcPr>
          <w:p w:rsidR="00F51BC6" w:rsidRPr="00220B36" w:rsidRDefault="00F51BC6" w:rsidP="00F51BC6">
            <w:r w:rsidRPr="00220B36">
              <w:t>Beef, Pork, Poultry, Fish, Eggs</w:t>
            </w:r>
          </w:p>
        </w:tc>
        <w:tc>
          <w:tcPr>
            <w:tcW w:w="4788" w:type="dxa"/>
          </w:tcPr>
          <w:p w:rsidR="00F51BC6" w:rsidRPr="00220B36" w:rsidRDefault="00F51BC6" w:rsidP="00F51BC6">
            <w:pPr>
              <w:spacing w:after="0"/>
            </w:pPr>
            <w:r w:rsidRPr="00220B36">
              <w:t>Protein, Fat, Iron, Niacin,  Zinc</w:t>
            </w:r>
          </w:p>
          <w:p w:rsidR="00F51BC6" w:rsidRPr="00220B36" w:rsidRDefault="00F51BC6" w:rsidP="00F51BC6">
            <w:pPr>
              <w:spacing w:after="0"/>
            </w:pPr>
            <w:r>
              <w:t>Fish(</w:t>
            </w:r>
            <w:r w:rsidRPr="00220B36">
              <w:t xml:space="preserve">Omega-3 fatty </w:t>
            </w:r>
            <w:proofErr w:type="spellStart"/>
            <w:r w:rsidRPr="00220B36">
              <w:t>acids</w:t>
            </w:r>
            <w:r>
              <w:t>,D</w:t>
            </w:r>
            <w:proofErr w:type="spellEnd"/>
            <w:r>
              <w:t>) Eggs (</w:t>
            </w:r>
            <w:proofErr w:type="spellStart"/>
            <w:r>
              <w:t>Choline</w:t>
            </w:r>
            <w:proofErr w:type="spellEnd"/>
            <w:r>
              <w:t>)</w:t>
            </w:r>
          </w:p>
        </w:tc>
      </w:tr>
      <w:tr w:rsidR="00F51BC6" w:rsidRPr="00220B36" w:rsidTr="00F51BC6">
        <w:tc>
          <w:tcPr>
            <w:tcW w:w="4050" w:type="dxa"/>
          </w:tcPr>
          <w:p w:rsidR="00F51BC6" w:rsidRPr="00220B36" w:rsidRDefault="00F51BC6" w:rsidP="00F51BC6">
            <w:r w:rsidRPr="00220B36">
              <w:t>Carbohydrates</w:t>
            </w:r>
          </w:p>
        </w:tc>
        <w:tc>
          <w:tcPr>
            <w:tcW w:w="4788" w:type="dxa"/>
          </w:tcPr>
          <w:p w:rsidR="00F51BC6" w:rsidRPr="00220B36" w:rsidRDefault="00F51BC6" w:rsidP="00F51BC6">
            <w:pPr>
              <w:spacing w:after="0" w:line="240" w:lineRule="auto"/>
            </w:pPr>
            <w:r w:rsidRPr="00220B36">
              <w:t>Thiamin, Riboflavin, Niacin, Folic Acid, Iron if enriched carbohydrates omitted</w:t>
            </w:r>
          </w:p>
          <w:p w:rsidR="00F51BC6" w:rsidRPr="00220B36" w:rsidRDefault="00F51BC6" w:rsidP="00F51BC6">
            <w:pPr>
              <w:spacing w:after="0" w:line="240" w:lineRule="auto"/>
            </w:pPr>
            <w:r w:rsidRPr="00220B36">
              <w:t xml:space="preserve">Also Zinc and Magnesium if </w:t>
            </w:r>
            <w:r w:rsidRPr="00220B36">
              <w:rPr>
                <w:i/>
              </w:rPr>
              <w:t>whole</w:t>
            </w:r>
            <w:r w:rsidRPr="00220B36">
              <w:t xml:space="preserve"> grains omitted</w:t>
            </w:r>
          </w:p>
        </w:tc>
      </w:tr>
      <w:tr w:rsidR="00F51BC6" w:rsidRPr="00220B36" w:rsidTr="00F51BC6">
        <w:tc>
          <w:tcPr>
            <w:tcW w:w="4050" w:type="dxa"/>
          </w:tcPr>
          <w:p w:rsidR="00F51BC6" w:rsidRPr="00220B36" w:rsidRDefault="00F51BC6" w:rsidP="00F51BC6">
            <w:r w:rsidRPr="00220B36">
              <w:t>Vegetables</w:t>
            </w:r>
          </w:p>
        </w:tc>
        <w:tc>
          <w:tcPr>
            <w:tcW w:w="4788" w:type="dxa"/>
          </w:tcPr>
          <w:p w:rsidR="00F51BC6" w:rsidRPr="00220B36" w:rsidRDefault="00F51BC6" w:rsidP="00F51BC6">
            <w:pPr>
              <w:spacing w:after="0" w:line="240" w:lineRule="auto"/>
              <w:rPr>
                <w:color w:val="C00000"/>
              </w:rPr>
            </w:pPr>
            <w:r w:rsidRPr="00220B36">
              <w:t>Vitamins C and A, Folic acid, Carbohydrate (in some vegetables), Potassium, Magnesium (in green vegetables)</w:t>
            </w:r>
          </w:p>
        </w:tc>
      </w:tr>
      <w:tr w:rsidR="00F51BC6" w:rsidRPr="00220B36" w:rsidTr="00F51BC6">
        <w:tc>
          <w:tcPr>
            <w:tcW w:w="4050" w:type="dxa"/>
          </w:tcPr>
          <w:p w:rsidR="00F51BC6" w:rsidRPr="00220B36" w:rsidRDefault="00F51BC6" w:rsidP="00F51BC6">
            <w:pPr>
              <w:spacing w:after="0" w:line="240" w:lineRule="auto"/>
            </w:pPr>
            <w:r w:rsidRPr="00220B36">
              <w:t>Fruits</w:t>
            </w:r>
          </w:p>
        </w:tc>
        <w:tc>
          <w:tcPr>
            <w:tcW w:w="4788" w:type="dxa"/>
          </w:tcPr>
          <w:p w:rsidR="00F51BC6" w:rsidRPr="00220B36" w:rsidRDefault="00F51BC6" w:rsidP="00F51BC6">
            <w:pPr>
              <w:spacing w:after="0" w:line="240" w:lineRule="auto"/>
            </w:pPr>
            <w:r w:rsidRPr="00220B36">
              <w:t>Carbohydrate, Vitamin C, Vitamin A, Potassium</w:t>
            </w:r>
          </w:p>
          <w:p w:rsidR="00F51BC6" w:rsidRPr="00220B36" w:rsidRDefault="00F51BC6" w:rsidP="00F51BC6">
            <w:pPr>
              <w:spacing w:after="0" w:line="240" w:lineRule="auto"/>
              <w:rPr>
                <w:color w:val="C00000"/>
              </w:rPr>
            </w:pPr>
          </w:p>
        </w:tc>
      </w:tr>
      <w:tr w:rsidR="00F51BC6" w:rsidRPr="00220B36" w:rsidTr="00F51BC6">
        <w:tc>
          <w:tcPr>
            <w:tcW w:w="4050" w:type="dxa"/>
          </w:tcPr>
          <w:p w:rsidR="00F51BC6" w:rsidRPr="00220B36" w:rsidRDefault="00F51BC6" w:rsidP="00F51BC6">
            <w:r w:rsidRPr="00220B36">
              <w:t xml:space="preserve">Fats </w:t>
            </w:r>
          </w:p>
        </w:tc>
        <w:tc>
          <w:tcPr>
            <w:tcW w:w="4788" w:type="dxa"/>
          </w:tcPr>
          <w:p w:rsidR="00F51BC6" w:rsidRPr="00220B36" w:rsidRDefault="00F51BC6" w:rsidP="00F51BC6">
            <w:pPr>
              <w:spacing w:after="0" w:line="240" w:lineRule="auto"/>
            </w:pPr>
            <w:r w:rsidRPr="00220B36">
              <w:t>Omega-3 and Omega-6 fatty acids, Vitamin E</w:t>
            </w:r>
          </w:p>
          <w:p w:rsidR="00F51BC6" w:rsidRPr="00220B36" w:rsidRDefault="00F51BC6" w:rsidP="00F51BC6">
            <w:pPr>
              <w:spacing w:after="0" w:line="240" w:lineRule="auto"/>
            </w:pPr>
            <w:r>
              <w:t xml:space="preserve">Selected Nuts (Mg, </w:t>
            </w:r>
            <w:proofErr w:type="spellStart"/>
            <w:r>
              <w:t>Phos</w:t>
            </w:r>
            <w:proofErr w:type="spellEnd"/>
            <w:r>
              <w:t>, E, Se, PUFA)</w:t>
            </w:r>
          </w:p>
        </w:tc>
      </w:tr>
    </w:tbl>
    <w:p w:rsidR="00F51BC6" w:rsidRPr="00AD23E0" w:rsidRDefault="00F51BC6" w:rsidP="00F51BC6">
      <w:pPr>
        <w:spacing w:after="0" w:line="240" w:lineRule="auto"/>
        <w:ind w:left="720"/>
        <w:rPr>
          <w:sz w:val="20"/>
          <w:szCs w:val="20"/>
        </w:rPr>
      </w:pPr>
      <w:r>
        <w:tab/>
      </w:r>
      <w:r w:rsidRPr="00AD23E0">
        <w:rPr>
          <w:sz w:val="20"/>
          <w:szCs w:val="20"/>
        </w:rPr>
        <w:t xml:space="preserve">Note: </w:t>
      </w:r>
    </w:p>
    <w:p w:rsidR="00151618" w:rsidRDefault="00F51BC6" w:rsidP="00F51BC6">
      <w:pPr>
        <w:spacing w:after="0" w:line="240" w:lineRule="auto"/>
        <w:ind w:left="1440"/>
        <w:rPr>
          <w:bCs/>
          <w:sz w:val="20"/>
          <w:szCs w:val="20"/>
        </w:rPr>
      </w:pPr>
      <w:r w:rsidRPr="00AD23E0">
        <w:rPr>
          <w:sz w:val="20"/>
          <w:szCs w:val="20"/>
        </w:rPr>
        <w:t>*The body pool of ascorbic acid can be depleted in one month on a vitamin C deficient diet</w:t>
      </w:r>
      <w:r w:rsidR="00E13B07">
        <w:rPr>
          <w:sz w:val="20"/>
          <w:szCs w:val="20"/>
        </w:rPr>
        <w:t>.</w:t>
      </w:r>
      <w:r>
        <w:rPr>
          <w:sz w:val="20"/>
          <w:szCs w:val="20"/>
        </w:rPr>
        <w:t xml:space="preserve"> </w:t>
      </w:r>
      <w:r w:rsidR="00151618">
        <w:rPr>
          <w:sz w:val="20"/>
          <w:szCs w:val="20"/>
        </w:rPr>
        <w:t>**</w:t>
      </w:r>
      <w:r w:rsidRPr="00AD23E0">
        <w:rPr>
          <w:bCs/>
          <w:sz w:val="20"/>
          <w:szCs w:val="20"/>
        </w:rPr>
        <w:t xml:space="preserve">Psychological changes occur before physical impairment. Personality changes occurred at </w:t>
      </w:r>
      <w:r>
        <w:rPr>
          <w:bCs/>
          <w:sz w:val="20"/>
          <w:szCs w:val="20"/>
        </w:rPr>
        <w:tab/>
      </w:r>
      <w:r w:rsidRPr="00AD23E0">
        <w:rPr>
          <w:bCs/>
          <w:sz w:val="20"/>
          <w:szCs w:val="20"/>
        </w:rPr>
        <w:t xml:space="preserve">whole blood levels of 1.21–1.17 mg/100 ml. Physical impairment occurred at 0.67–0.14 </w:t>
      </w:r>
      <w:r>
        <w:rPr>
          <w:bCs/>
          <w:sz w:val="20"/>
          <w:szCs w:val="20"/>
        </w:rPr>
        <w:tab/>
      </w:r>
      <w:r w:rsidRPr="00AD23E0">
        <w:rPr>
          <w:bCs/>
          <w:sz w:val="20"/>
          <w:szCs w:val="20"/>
        </w:rPr>
        <w:t>mg/100 ml. Clinical signs of scurvy were observed at these levels.</w:t>
      </w:r>
      <w:r w:rsidR="00151618">
        <w:rPr>
          <w:bCs/>
          <w:sz w:val="20"/>
          <w:szCs w:val="20"/>
        </w:rPr>
        <w:t xml:space="preserve"> </w:t>
      </w:r>
    </w:p>
    <w:p w:rsidR="00F51BC6" w:rsidRPr="00151618" w:rsidRDefault="00E13B07" w:rsidP="00F51BC6">
      <w:pPr>
        <w:spacing w:after="0" w:line="240" w:lineRule="auto"/>
        <w:ind w:left="1440"/>
        <w:rPr>
          <w:bCs/>
          <w:sz w:val="20"/>
          <w:szCs w:val="20"/>
        </w:rPr>
      </w:pPr>
      <w:r>
        <w:rPr>
          <w:sz w:val="20"/>
          <w:szCs w:val="20"/>
        </w:rPr>
        <w:t>**</w:t>
      </w:r>
      <w:r w:rsidR="00F51BC6" w:rsidRPr="00AD23E0">
        <w:rPr>
          <w:sz w:val="20"/>
          <w:szCs w:val="20"/>
        </w:rPr>
        <w:t xml:space="preserve">*Dermatological changes due to essential fatty acids occur in three weeks of fat-free TPN. </w:t>
      </w:r>
      <w:r w:rsidR="00F51BC6">
        <w:rPr>
          <w:sz w:val="20"/>
          <w:szCs w:val="20"/>
        </w:rPr>
        <w:tab/>
      </w:r>
      <w:r w:rsidR="00F51BC6" w:rsidRPr="00AD23E0">
        <w:rPr>
          <w:sz w:val="20"/>
          <w:szCs w:val="20"/>
        </w:rPr>
        <w:t xml:space="preserve">Biochemical </w:t>
      </w:r>
      <w:proofErr w:type="gramStart"/>
      <w:r w:rsidR="00F51BC6" w:rsidRPr="00AD23E0">
        <w:rPr>
          <w:sz w:val="20"/>
          <w:szCs w:val="20"/>
        </w:rPr>
        <w:t>indication of deficiency are</w:t>
      </w:r>
      <w:proofErr w:type="gramEnd"/>
      <w:r w:rsidR="00F51BC6" w:rsidRPr="00AD23E0">
        <w:rPr>
          <w:sz w:val="20"/>
          <w:szCs w:val="20"/>
        </w:rPr>
        <w:t xml:space="preserve"> observed long before scaly dermatitis.</w:t>
      </w:r>
    </w:p>
    <w:p w:rsidR="00F51BC6" w:rsidRPr="00AD23E0" w:rsidRDefault="00E13B07" w:rsidP="00F51BC6">
      <w:pPr>
        <w:spacing w:after="0" w:line="240" w:lineRule="auto"/>
        <w:ind w:left="1440"/>
        <w:rPr>
          <w:sz w:val="20"/>
          <w:szCs w:val="20"/>
        </w:rPr>
      </w:pPr>
      <w:r>
        <w:rPr>
          <w:sz w:val="20"/>
          <w:szCs w:val="20"/>
        </w:rPr>
        <w:tab/>
      </w:r>
      <w:r w:rsidR="00F51BC6" w:rsidRPr="00AD23E0">
        <w:rPr>
          <w:sz w:val="20"/>
          <w:szCs w:val="20"/>
        </w:rPr>
        <w:t>3 weeks on a B-6 deficient diet decreased blood levels and enzyme activity.</w:t>
      </w:r>
    </w:p>
    <w:p w:rsidR="00F51BC6" w:rsidRPr="00AD23E0" w:rsidRDefault="00E13B07" w:rsidP="00F51BC6">
      <w:pPr>
        <w:spacing w:after="0" w:line="240" w:lineRule="auto"/>
        <w:ind w:left="1440"/>
        <w:rPr>
          <w:sz w:val="20"/>
          <w:szCs w:val="20"/>
        </w:rPr>
      </w:pPr>
      <w:r>
        <w:rPr>
          <w:sz w:val="20"/>
          <w:szCs w:val="20"/>
        </w:rPr>
        <w:tab/>
      </w:r>
      <w:r w:rsidR="00F51BC6" w:rsidRPr="00AD23E0">
        <w:rPr>
          <w:sz w:val="20"/>
          <w:szCs w:val="20"/>
        </w:rPr>
        <w:t xml:space="preserve">7 weeks of folic acid deficiency can result in </w:t>
      </w:r>
      <w:proofErr w:type="spellStart"/>
      <w:r w:rsidR="00F51BC6" w:rsidRPr="00AD23E0">
        <w:rPr>
          <w:sz w:val="20"/>
          <w:szCs w:val="20"/>
        </w:rPr>
        <w:t>megaloblastic</w:t>
      </w:r>
      <w:proofErr w:type="spellEnd"/>
      <w:r w:rsidR="00F51BC6" w:rsidRPr="00AD23E0">
        <w:rPr>
          <w:sz w:val="20"/>
          <w:szCs w:val="20"/>
        </w:rPr>
        <w:t xml:space="preserve"> anemia</w:t>
      </w:r>
    </w:p>
    <w:p w:rsidR="00F51BC6" w:rsidRPr="00AD23E0" w:rsidRDefault="00E13B07" w:rsidP="00F51BC6">
      <w:pPr>
        <w:spacing w:after="0" w:line="240" w:lineRule="auto"/>
        <w:ind w:left="1440"/>
        <w:rPr>
          <w:sz w:val="20"/>
          <w:szCs w:val="20"/>
        </w:rPr>
      </w:pPr>
      <w:r>
        <w:rPr>
          <w:sz w:val="20"/>
          <w:szCs w:val="20"/>
        </w:rPr>
        <w:tab/>
      </w:r>
      <w:r w:rsidR="00F51BC6" w:rsidRPr="00AD23E0">
        <w:rPr>
          <w:sz w:val="20"/>
          <w:szCs w:val="20"/>
        </w:rPr>
        <w:t>Depletion times: duration of vitamin deficiency required before body stores are depleted.</w:t>
      </w:r>
      <w:r w:rsidR="00151618">
        <w:rPr>
          <w:sz w:val="20"/>
          <w:szCs w:val="20"/>
        </w:rPr>
        <w:t xml:space="preserve"> </w:t>
      </w:r>
    </w:p>
    <w:p w:rsidR="00F51BC6" w:rsidRPr="00AD23E0" w:rsidRDefault="00F51BC6" w:rsidP="00F51BC6">
      <w:pPr>
        <w:spacing w:after="0" w:line="240" w:lineRule="auto"/>
        <w:ind w:left="1440"/>
        <w:rPr>
          <w:sz w:val="20"/>
          <w:szCs w:val="20"/>
        </w:rPr>
      </w:pPr>
      <w:r w:rsidRPr="00AD23E0">
        <w:rPr>
          <w:sz w:val="20"/>
          <w:szCs w:val="20"/>
        </w:rPr>
        <w:tab/>
      </w:r>
      <w:r w:rsidR="00E13B07">
        <w:rPr>
          <w:sz w:val="20"/>
          <w:szCs w:val="20"/>
        </w:rPr>
        <w:tab/>
      </w:r>
      <w:r w:rsidRPr="00AD23E0">
        <w:rPr>
          <w:sz w:val="20"/>
          <w:szCs w:val="20"/>
        </w:rPr>
        <w:t>Vitamin A</w:t>
      </w:r>
      <w:r w:rsidRPr="00AD23E0">
        <w:rPr>
          <w:sz w:val="20"/>
          <w:szCs w:val="20"/>
        </w:rPr>
        <w:tab/>
        <w:t>1-2 years</w:t>
      </w:r>
    </w:p>
    <w:p w:rsidR="00F51BC6" w:rsidRPr="00AD23E0" w:rsidRDefault="00F51BC6" w:rsidP="00F51BC6">
      <w:pPr>
        <w:spacing w:after="0" w:line="240" w:lineRule="auto"/>
        <w:ind w:left="1440"/>
        <w:rPr>
          <w:sz w:val="20"/>
          <w:szCs w:val="20"/>
        </w:rPr>
      </w:pPr>
      <w:r w:rsidRPr="00AD23E0">
        <w:rPr>
          <w:sz w:val="20"/>
          <w:szCs w:val="20"/>
        </w:rPr>
        <w:tab/>
      </w:r>
      <w:r w:rsidR="00E13B07">
        <w:rPr>
          <w:sz w:val="20"/>
          <w:szCs w:val="20"/>
        </w:rPr>
        <w:tab/>
      </w:r>
      <w:r w:rsidRPr="00AD23E0">
        <w:rPr>
          <w:sz w:val="20"/>
          <w:szCs w:val="20"/>
        </w:rPr>
        <w:t>α-</w:t>
      </w:r>
      <w:proofErr w:type="spellStart"/>
      <w:r w:rsidRPr="00AD23E0">
        <w:rPr>
          <w:sz w:val="20"/>
          <w:szCs w:val="20"/>
        </w:rPr>
        <w:t>Tocopherol</w:t>
      </w:r>
      <w:proofErr w:type="spellEnd"/>
      <w:r w:rsidRPr="00AD23E0">
        <w:rPr>
          <w:sz w:val="20"/>
          <w:szCs w:val="20"/>
        </w:rPr>
        <w:tab/>
        <w:t>6-12 months</w:t>
      </w:r>
    </w:p>
    <w:p w:rsidR="00F51BC6" w:rsidRPr="00AD23E0" w:rsidRDefault="00F51BC6" w:rsidP="00F51BC6">
      <w:pPr>
        <w:spacing w:after="0" w:line="240" w:lineRule="auto"/>
        <w:ind w:left="1440"/>
        <w:rPr>
          <w:sz w:val="20"/>
          <w:szCs w:val="20"/>
        </w:rPr>
      </w:pPr>
      <w:r w:rsidRPr="00AD23E0">
        <w:rPr>
          <w:sz w:val="20"/>
          <w:szCs w:val="20"/>
        </w:rPr>
        <w:tab/>
      </w:r>
      <w:r w:rsidR="00E13B07">
        <w:rPr>
          <w:sz w:val="20"/>
          <w:szCs w:val="20"/>
        </w:rPr>
        <w:tab/>
      </w:r>
      <w:r w:rsidRPr="00AD23E0">
        <w:rPr>
          <w:sz w:val="20"/>
          <w:szCs w:val="20"/>
        </w:rPr>
        <w:t>Pyridoxine</w:t>
      </w:r>
      <w:r w:rsidRPr="00AD23E0">
        <w:rPr>
          <w:sz w:val="20"/>
          <w:szCs w:val="20"/>
        </w:rPr>
        <w:tab/>
        <w:t>2-6 weeks</w:t>
      </w:r>
    </w:p>
    <w:p w:rsidR="00F51BC6" w:rsidRPr="00AD23E0" w:rsidRDefault="00F51BC6" w:rsidP="00F51BC6">
      <w:pPr>
        <w:spacing w:after="0" w:line="240" w:lineRule="auto"/>
        <w:ind w:left="1440"/>
        <w:rPr>
          <w:sz w:val="20"/>
          <w:szCs w:val="20"/>
        </w:rPr>
      </w:pPr>
      <w:r w:rsidRPr="00AD23E0">
        <w:rPr>
          <w:sz w:val="20"/>
          <w:szCs w:val="20"/>
        </w:rPr>
        <w:tab/>
      </w:r>
      <w:r w:rsidR="00E13B07">
        <w:rPr>
          <w:sz w:val="20"/>
          <w:szCs w:val="20"/>
        </w:rPr>
        <w:tab/>
      </w:r>
      <w:r w:rsidRPr="00AD23E0">
        <w:rPr>
          <w:sz w:val="20"/>
          <w:szCs w:val="20"/>
        </w:rPr>
        <w:t>Riboflavin</w:t>
      </w:r>
      <w:r w:rsidRPr="00AD23E0">
        <w:rPr>
          <w:sz w:val="20"/>
          <w:szCs w:val="20"/>
        </w:rPr>
        <w:tab/>
        <w:t>2-6 weeks</w:t>
      </w:r>
    </w:p>
    <w:p w:rsidR="00F51BC6" w:rsidRPr="00AD23E0" w:rsidRDefault="00F51BC6" w:rsidP="00F51BC6">
      <w:pPr>
        <w:spacing w:after="0" w:line="240" w:lineRule="auto"/>
        <w:ind w:left="1440"/>
        <w:rPr>
          <w:sz w:val="20"/>
          <w:szCs w:val="20"/>
        </w:rPr>
      </w:pPr>
      <w:r w:rsidRPr="00AD23E0">
        <w:rPr>
          <w:sz w:val="20"/>
          <w:szCs w:val="20"/>
        </w:rPr>
        <w:tab/>
      </w:r>
      <w:r w:rsidR="00E13B07">
        <w:rPr>
          <w:sz w:val="20"/>
          <w:szCs w:val="20"/>
        </w:rPr>
        <w:tab/>
      </w:r>
      <w:r w:rsidRPr="00AD23E0">
        <w:rPr>
          <w:sz w:val="20"/>
          <w:szCs w:val="20"/>
        </w:rPr>
        <w:t>Ascorbic Acid</w:t>
      </w:r>
      <w:r w:rsidRPr="00AD23E0">
        <w:rPr>
          <w:sz w:val="20"/>
          <w:szCs w:val="20"/>
        </w:rPr>
        <w:tab/>
        <w:t>2-6 weeks</w:t>
      </w:r>
    </w:p>
    <w:p w:rsidR="00F51BC6" w:rsidRDefault="00F51BC6" w:rsidP="00F51BC6">
      <w:pPr>
        <w:spacing w:after="0" w:line="240" w:lineRule="auto"/>
        <w:ind w:left="1440"/>
        <w:rPr>
          <w:sz w:val="20"/>
          <w:szCs w:val="20"/>
        </w:rPr>
      </w:pPr>
      <w:r w:rsidRPr="00AD23E0">
        <w:rPr>
          <w:sz w:val="20"/>
          <w:szCs w:val="20"/>
        </w:rPr>
        <w:tab/>
      </w:r>
      <w:r w:rsidR="00E13B07">
        <w:rPr>
          <w:sz w:val="20"/>
          <w:szCs w:val="20"/>
        </w:rPr>
        <w:tab/>
      </w:r>
      <w:r w:rsidRPr="00AD23E0">
        <w:rPr>
          <w:sz w:val="20"/>
          <w:szCs w:val="20"/>
        </w:rPr>
        <w:t>Thiamin</w:t>
      </w:r>
      <w:r w:rsidRPr="00AD23E0">
        <w:rPr>
          <w:sz w:val="20"/>
          <w:szCs w:val="20"/>
        </w:rPr>
        <w:tab/>
      </w:r>
      <w:r>
        <w:rPr>
          <w:sz w:val="20"/>
          <w:szCs w:val="20"/>
        </w:rPr>
        <w:tab/>
      </w:r>
      <w:r w:rsidRPr="00AD23E0">
        <w:rPr>
          <w:sz w:val="20"/>
          <w:szCs w:val="20"/>
        </w:rPr>
        <w:t>1-2 weeks</w:t>
      </w:r>
    </w:p>
    <w:p w:rsidR="00F51BC6" w:rsidRDefault="00F51BC6" w:rsidP="00F51BC6">
      <w:pPr>
        <w:spacing w:after="0" w:line="240" w:lineRule="auto"/>
        <w:ind w:left="630"/>
        <w:rPr>
          <w:sz w:val="20"/>
          <w:szCs w:val="20"/>
        </w:rPr>
      </w:pPr>
    </w:p>
    <w:p w:rsidR="00151618" w:rsidRPr="00151618" w:rsidRDefault="00151618" w:rsidP="00151618">
      <w:pPr>
        <w:pStyle w:val="FootnoteText"/>
        <w:tabs>
          <w:tab w:val="left" w:pos="360"/>
        </w:tabs>
      </w:pPr>
      <w:r w:rsidRPr="00151618">
        <w:t>*</w:t>
      </w:r>
      <w:proofErr w:type="spellStart"/>
      <w:r w:rsidRPr="00151618">
        <w:t>Sauberlich</w:t>
      </w:r>
      <w:proofErr w:type="spellEnd"/>
      <w:r w:rsidRPr="00151618">
        <w:t xml:space="preserve">, </w:t>
      </w:r>
      <w:proofErr w:type="spellStart"/>
      <w:r w:rsidRPr="00151618">
        <w:t>Howerde</w:t>
      </w:r>
      <w:proofErr w:type="spellEnd"/>
      <w:r w:rsidRPr="00151618">
        <w:t xml:space="preserve"> E. </w:t>
      </w:r>
      <w:r w:rsidRPr="00151618">
        <w:rPr>
          <w:i/>
        </w:rPr>
        <w:t>Laboratory Tests for the Assessment of Nutritional Status</w:t>
      </w:r>
      <w:r w:rsidRPr="00151618">
        <w:t xml:space="preserve">.  </w:t>
      </w:r>
      <w:proofErr w:type="gramStart"/>
      <w:r w:rsidRPr="00151618">
        <w:t>p. 20.</w:t>
      </w:r>
      <w:proofErr w:type="gramEnd"/>
      <w:r w:rsidRPr="00151618">
        <w:t xml:space="preserve"> </w:t>
      </w:r>
      <w:proofErr w:type="gramStart"/>
      <w:r w:rsidRPr="00151618">
        <w:t>CRC Press.</w:t>
      </w:r>
      <w:proofErr w:type="gramEnd"/>
      <w:r w:rsidRPr="00151618">
        <w:t xml:space="preserve"> </w:t>
      </w:r>
    </w:p>
    <w:p w:rsidR="00151618" w:rsidRDefault="00151618" w:rsidP="00E13B07">
      <w:pPr>
        <w:pStyle w:val="FootnoteText"/>
        <w:tabs>
          <w:tab w:val="left" w:pos="360"/>
        </w:tabs>
      </w:pPr>
      <w:r w:rsidRPr="00151618">
        <w:t>**</w:t>
      </w:r>
      <w:r w:rsidRPr="00151618">
        <w:rPr>
          <w:bCs/>
        </w:rPr>
        <w:t xml:space="preserve">Kinsman, Robert A. and James Hood. </w:t>
      </w:r>
      <w:proofErr w:type="gramStart"/>
      <w:r w:rsidRPr="00151618">
        <w:rPr>
          <w:bCs/>
        </w:rPr>
        <w:t>“Some behavioral effects of ascorbic acid deficiency.”</w:t>
      </w:r>
      <w:proofErr w:type="gramEnd"/>
      <w:r w:rsidRPr="00151618">
        <w:rPr>
          <w:bCs/>
        </w:rPr>
        <w:t xml:space="preserve"> The </w:t>
      </w:r>
      <w:proofErr w:type="spellStart"/>
      <w:r w:rsidRPr="00151618">
        <w:rPr>
          <w:bCs/>
        </w:rPr>
        <w:t>A</w:t>
      </w:r>
      <w:r w:rsidRPr="00151618">
        <w:rPr>
          <w:bCs/>
          <w:i/>
          <w:iCs/>
        </w:rPr>
        <w:t>mer</w:t>
      </w:r>
      <w:proofErr w:type="spellEnd"/>
      <w:r w:rsidRPr="00151618">
        <w:rPr>
          <w:bCs/>
          <w:i/>
          <w:iCs/>
        </w:rPr>
        <w:t xml:space="preserve"> J </w:t>
      </w:r>
      <w:proofErr w:type="spellStart"/>
      <w:r w:rsidRPr="00151618">
        <w:rPr>
          <w:bCs/>
          <w:i/>
          <w:iCs/>
        </w:rPr>
        <w:t>Clin</w:t>
      </w:r>
      <w:proofErr w:type="spellEnd"/>
      <w:r w:rsidRPr="00151618">
        <w:rPr>
          <w:bCs/>
          <w:i/>
          <w:iCs/>
        </w:rPr>
        <w:t xml:space="preserve"> </w:t>
      </w:r>
      <w:r w:rsidR="00E13B07">
        <w:rPr>
          <w:bCs/>
          <w:i/>
          <w:iCs/>
        </w:rPr>
        <w:tab/>
      </w:r>
      <w:proofErr w:type="spellStart"/>
      <w:r w:rsidRPr="00151618">
        <w:rPr>
          <w:bCs/>
          <w:i/>
          <w:iCs/>
        </w:rPr>
        <w:t>Nutr</w:t>
      </w:r>
      <w:proofErr w:type="spellEnd"/>
      <w:r w:rsidRPr="00151618">
        <w:rPr>
          <w:bCs/>
          <w:i/>
          <w:iCs/>
        </w:rPr>
        <w:t xml:space="preserve"> </w:t>
      </w:r>
      <w:r w:rsidRPr="00151618">
        <w:rPr>
          <w:bCs/>
        </w:rPr>
        <w:t>24</w:t>
      </w:r>
      <w:r w:rsidRPr="00151618">
        <w:rPr>
          <w:bCs/>
          <w:i/>
          <w:iCs/>
        </w:rPr>
        <w:t xml:space="preserve"> </w:t>
      </w:r>
      <w:r w:rsidRPr="00151618">
        <w:rPr>
          <w:bCs/>
          <w:iCs/>
        </w:rPr>
        <w:t>1</w:t>
      </w:r>
      <w:r w:rsidRPr="00151618">
        <w:rPr>
          <w:bCs/>
        </w:rPr>
        <w:t xml:space="preserve">971):455–464.   </w:t>
      </w:r>
      <w:hyperlink r:id="rId22" w:history="1">
        <w:proofErr w:type="gramStart"/>
        <w:r w:rsidRPr="00151618">
          <w:rPr>
            <w:rStyle w:val="Hyperlink"/>
            <w:bCs/>
          </w:rPr>
          <w:t>http://www.ajcn.org/cgi/reprint/24/4/455</w:t>
        </w:r>
      </w:hyperlink>
      <w:r w:rsidRPr="00151618">
        <w:rPr>
          <w:bCs/>
        </w:rPr>
        <w:t xml:space="preserve">  </w:t>
      </w:r>
      <w:r w:rsidR="00E13B07">
        <w:t xml:space="preserve"> </w:t>
      </w:r>
      <w:r>
        <w:t>Second edition.</w:t>
      </w:r>
      <w:proofErr w:type="gramEnd"/>
      <w:r>
        <w:t xml:space="preserve"> 1999. New York.</w:t>
      </w:r>
    </w:p>
    <w:p w:rsidR="00E13B07" w:rsidRDefault="00151618" w:rsidP="00E13B07">
      <w:pPr>
        <w:spacing w:after="0" w:line="240" w:lineRule="auto"/>
        <w:rPr>
          <w:i/>
          <w:sz w:val="20"/>
          <w:szCs w:val="20"/>
        </w:rPr>
      </w:pPr>
      <w:r>
        <w:rPr>
          <w:sz w:val="20"/>
          <w:szCs w:val="20"/>
        </w:rPr>
        <w:t>**</w:t>
      </w:r>
      <w:r w:rsidRPr="00151618">
        <w:rPr>
          <w:sz w:val="20"/>
          <w:szCs w:val="20"/>
        </w:rPr>
        <w:t xml:space="preserve">*Haller, </w:t>
      </w:r>
      <w:proofErr w:type="spellStart"/>
      <w:r w:rsidRPr="00151618">
        <w:rPr>
          <w:sz w:val="20"/>
          <w:szCs w:val="20"/>
        </w:rPr>
        <w:t>Jurg</w:t>
      </w:r>
      <w:proofErr w:type="spellEnd"/>
      <w:r w:rsidRPr="00151618">
        <w:rPr>
          <w:sz w:val="20"/>
          <w:szCs w:val="20"/>
        </w:rPr>
        <w:t xml:space="preserve">. </w:t>
      </w:r>
      <w:proofErr w:type="spellStart"/>
      <w:proofErr w:type="gramStart"/>
      <w:r w:rsidRPr="00151618">
        <w:rPr>
          <w:sz w:val="20"/>
          <w:szCs w:val="20"/>
        </w:rPr>
        <w:t>Biokinetic</w:t>
      </w:r>
      <w:proofErr w:type="spellEnd"/>
      <w:r w:rsidRPr="00151618">
        <w:rPr>
          <w:sz w:val="20"/>
          <w:szCs w:val="20"/>
        </w:rPr>
        <w:t xml:space="preserve"> Parameters of Vitamins A, b-1, B-2, B-6, E. K and Carotene in Humans.</w:t>
      </w:r>
      <w:proofErr w:type="gramEnd"/>
      <w:r w:rsidRPr="00151618">
        <w:rPr>
          <w:sz w:val="20"/>
          <w:szCs w:val="20"/>
        </w:rPr>
        <w:t xml:space="preserve"> </w:t>
      </w:r>
      <w:r w:rsidRPr="00151618">
        <w:rPr>
          <w:i/>
          <w:sz w:val="20"/>
          <w:szCs w:val="20"/>
        </w:rPr>
        <w:t xml:space="preserve">Nutritional </w:t>
      </w:r>
      <w:r w:rsidR="00E13B07">
        <w:rPr>
          <w:i/>
          <w:sz w:val="20"/>
          <w:szCs w:val="20"/>
        </w:rPr>
        <w:t xml:space="preserve">  </w:t>
      </w:r>
    </w:p>
    <w:p w:rsidR="00E13B07" w:rsidRDefault="00E13B07" w:rsidP="00E13B07">
      <w:pPr>
        <w:spacing w:after="0" w:line="240" w:lineRule="auto"/>
        <w:rPr>
          <w:sz w:val="20"/>
          <w:szCs w:val="20"/>
        </w:rPr>
      </w:pPr>
      <w:r>
        <w:rPr>
          <w:i/>
          <w:sz w:val="20"/>
          <w:szCs w:val="20"/>
        </w:rPr>
        <w:t xml:space="preserve">        </w:t>
      </w:r>
      <w:r w:rsidR="00151618" w:rsidRPr="00151618">
        <w:rPr>
          <w:i/>
          <w:sz w:val="20"/>
          <w:szCs w:val="20"/>
        </w:rPr>
        <w:t>Neuroscience</w:t>
      </w:r>
      <w:proofErr w:type="gramStart"/>
      <w:r w:rsidR="00151618" w:rsidRPr="00151618">
        <w:rPr>
          <w:sz w:val="20"/>
          <w:szCs w:val="20"/>
        </w:rPr>
        <w:t>,.</w:t>
      </w:r>
      <w:proofErr w:type="gramEnd"/>
      <w:r w:rsidR="00151618" w:rsidRPr="00151618">
        <w:rPr>
          <w:sz w:val="20"/>
          <w:szCs w:val="20"/>
        </w:rPr>
        <w:t xml:space="preserve"> p. </w:t>
      </w:r>
      <w:proofErr w:type="gramStart"/>
      <w:r w:rsidR="00151618" w:rsidRPr="00151618">
        <w:rPr>
          <w:sz w:val="20"/>
          <w:szCs w:val="20"/>
        </w:rPr>
        <w:t>229  Harris</w:t>
      </w:r>
      <w:proofErr w:type="gramEnd"/>
      <w:r w:rsidR="00151618" w:rsidRPr="00151618">
        <w:rPr>
          <w:sz w:val="20"/>
          <w:szCs w:val="20"/>
        </w:rPr>
        <w:t xml:space="preserve"> R. Lieberman, Robin B. </w:t>
      </w:r>
      <w:proofErr w:type="spellStart"/>
      <w:r w:rsidR="00151618" w:rsidRPr="00151618">
        <w:rPr>
          <w:sz w:val="20"/>
          <w:szCs w:val="20"/>
        </w:rPr>
        <w:t>Kanarek</w:t>
      </w:r>
      <w:proofErr w:type="spellEnd"/>
      <w:r w:rsidR="00151618" w:rsidRPr="00151618">
        <w:rPr>
          <w:sz w:val="20"/>
          <w:szCs w:val="20"/>
        </w:rPr>
        <w:t xml:space="preserve"> and </w:t>
      </w:r>
      <w:proofErr w:type="spellStart"/>
      <w:r w:rsidR="00151618" w:rsidRPr="00151618">
        <w:rPr>
          <w:sz w:val="20"/>
          <w:szCs w:val="20"/>
        </w:rPr>
        <w:t>Chandron</w:t>
      </w:r>
      <w:proofErr w:type="spellEnd"/>
      <w:r w:rsidR="00151618" w:rsidRPr="00151618">
        <w:rPr>
          <w:sz w:val="20"/>
          <w:szCs w:val="20"/>
        </w:rPr>
        <w:t xml:space="preserve"> Prasad, editors. CRC Taylor </w:t>
      </w:r>
      <w:r>
        <w:rPr>
          <w:sz w:val="20"/>
          <w:szCs w:val="20"/>
        </w:rPr>
        <w:t xml:space="preserve"> </w:t>
      </w:r>
    </w:p>
    <w:p w:rsidR="00F51BC6" w:rsidRDefault="00E13B07" w:rsidP="00E13B07">
      <w:pPr>
        <w:spacing w:after="0" w:line="240" w:lineRule="auto"/>
        <w:rPr>
          <w:b/>
        </w:rPr>
      </w:pPr>
      <w:r>
        <w:rPr>
          <w:sz w:val="20"/>
          <w:szCs w:val="20"/>
        </w:rPr>
        <w:t xml:space="preserve">        </w:t>
      </w:r>
      <w:proofErr w:type="gramStart"/>
      <w:r w:rsidR="00151618" w:rsidRPr="00151618">
        <w:rPr>
          <w:sz w:val="20"/>
          <w:szCs w:val="20"/>
        </w:rPr>
        <w:t>and</w:t>
      </w:r>
      <w:proofErr w:type="gramEnd"/>
      <w:r w:rsidR="00151618" w:rsidRPr="00151618">
        <w:rPr>
          <w:sz w:val="20"/>
          <w:szCs w:val="20"/>
        </w:rPr>
        <w:t xml:space="preserve"> Francis, 2005 New York.</w:t>
      </w:r>
    </w:p>
    <w:p w:rsidR="00454A72" w:rsidRDefault="00454A72" w:rsidP="00F51BC6">
      <w:pPr>
        <w:rPr>
          <w:b/>
        </w:rPr>
        <w:sectPr w:rsidR="00454A72" w:rsidSect="00454A7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pPr>
    </w:p>
    <w:p w:rsidR="00F51BC6" w:rsidRPr="00741871" w:rsidRDefault="00A3081B" w:rsidP="00741871">
      <w:pPr>
        <w:rPr>
          <w:b/>
        </w:rPr>
      </w:pPr>
      <w:r w:rsidRPr="00741871">
        <w:rPr>
          <w:b/>
          <w:noProof/>
        </w:rPr>
        <w:lastRenderedPageBreak/>
        <w:pict>
          <v:shapetype id="_x0000_t202" coordsize="21600,21600" o:spt="202" path="m,l,21600r21600,l21600,xe">
            <v:stroke joinstyle="miter"/>
            <v:path gradientshapeok="t" o:connecttype="rect"/>
          </v:shapetype>
          <v:shape id="_x0000_s1040" type="#_x0000_t202" style="position:absolute;margin-left:555.1pt;margin-top:22.75pt;width:1in;height:47.3pt;z-index:251664896">
            <v:textbox style="mso-next-textbox:#_x0000_s1040">
              <w:txbxContent>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Stage VI</w:t>
                  </w:r>
                </w:p>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Permanent Change</w:t>
                  </w:r>
                </w:p>
              </w:txbxContent>
            </v:textbox>
          </v:shape>
        </w:pict>
      </w:r>
      <w:r w:rsidR="00741871" w:rsidRPr="00741871">
        <w:rPr>
          <w:b/>
          <w:sz w:val="28"/>
          <w:szCs w:val="28"/>
        </w:rPr>
        <w:t>A.</w:t>
      </w:r>
      <w:r w:rsidR="00CC09FE">
        <w:rPr>
          <w:b/>
          <w:sz w:val="28"/>
          <w:szCs w:val="28"/>
        </w:rPr>
        <w:t>5</w:t>
      </w:r>
      <w:r w:rsidR="00741871" w:rsidRPr="00741871">
        <w:rPr>
          <w:b/>
          <w:sz w:val="28"/>
          <w:szCs w:val="28"/>
        </w:rPr>
        <w:t xml:space="preserve"> </w:t>
      </w:r>
      <w:r w:rsidR="00F51BC6" w:rsidRPr="00741871">
        <w:rPr>
          <w:b/>
          <w:sz w:val="28"/>
          <w:szCs w:val="28"/>
        </w:rPr>
        <w:t>Stages of Nutritional Injury</w:t>
      </w:r>
    </w:p>
    <w:p w:rsidR="00F51BC6" w:rsidRDefault="00A3081B" w:rsidP="00F51BC6">
      <w:pPr>
        <w:jc w:val="center"/>
      </w:pPr>
      <w:r>
        <w:rPr>
          <w:noProof/>
        </w:rPr>
        <w:pict>
          <v:shape id="_x0000_s1039" type="#_x0000_t202" style="position:absolute;left:0;text-align:left;margin-left:484.7pt;margin-top:7.55pt;width:59.05pt;height:46.45pt;z-index:251663872">
            <v:textbox style="mso-next-textbox:#_x0000_s1039">
              <w:txbxContent>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Stage V</w:t>
                  </w:r>
                </w:p>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Illness</w:t>
                  </w:r>
                </w:p>
              </w:txbxContent>
            </v:textbox>
          </v:shape>
        </w:pict>
      </w:r>
    </w:p>
    <w:p w:rsidR="00F51BC6" w:rsidRDefault="00A3081B" w:rsidP="00F51BC6">
      <w:pPr>
        <w:jc w:val="center"/>
      </w:pPr>
      <w:r>
        <w:rPr>
          <w:noProof/>
        </w:rPr>
        <w:pict>
          <v:shape id="_x0000_s1038" type="#_x0000_t202" style="position:absolute;left:0;text-align:left;margin-left:395.15pt;margin-top:5.45pt;width:74.15pt;height:63pt;z-index:251662848">
            <v:textbox style="mso-next-textbox:#_x0000_s1038">
              <w:txbxContent>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Stage IV</w:t>
                  </w:r>
                </w:p>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Nonspecific</w:t>
                  </w:r>
                </w:p>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Signs and Symptoms</w:t>
                  </w:r>
                </w:p>
              </w:txbxContent>
            </v:textbox>
          </v:shape>
        </w:pict>
      </w:r>
      <w:r>
        <w:rPr>
          <w:noProof/>
        </w:rPr>
        <w:pict>
          <v:shape id="_x0000_s1037" type="#_x0000_t202" style="position:absolute;left:0;text-align:left;margin-left:299.85pt;margin-top:19.65pt;width:86.4pt;height:65.2pt;z-index:251661824">
            <v:textbox style="mso-next-textbox:#_x0000_s1037">
              <w:txbxContent>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Stage III Physiologic</w:t>
                  </w:r>
                </w:p>
                <w:p w:rsidR="00303D1B" w:rsidRDefault="00303D1B" w:rsidP="00F51BC6">
                  <w:pPr>
                    <w:spacing w:after="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Metabolic</w:t>
                  </w:r>
                </w:p>
                <w:p w:rsidR="00303D1B" w:rsidRDefault="00303D1B" w:rsidP="00F51BC6">
                  <w:pPr>
                    <w:rPr>
                      <w:rFonts w:ascii="Times New Roman" w:eastAsia="Times New Roman" w:hAnsi="Times New Roman" w:cs="Times New Roman"/>
                    </w:rPr>
                  </w:pPr>
                  <w:r>
                    <w:rPr>
                      <w:rFonts w:ascii="Times New Roman" w:eastAsia="Times New Roman" w:hAnsi="Times New Roman" w:cs="Times New Roman"/>
                    </w:rPr>
                    <w:t>Alterations</w:t>
                  </w:r>
                </w:p>
              </w:txbxContent>
            </v:textbox>
          </v:shape>
        </w:pict>
      </w:r>
    </w:p>
    <w:p w:rsidR="00F51BC6" w:rsidRDefault="00A3081B" w:rsidP="00F51BC6">
      <w:pPr>
        <w:jc w:val="center"/>
      </w:pPr>
      <w:r>
        <w:rPr>
          <w:noProof/>
        </w:rPr>
        <w:pict>
          <v:shape id="_x0000_s1036" type="#_x0000_t202" style="position:absolute;left:0;text-align:left;margin-left:219.85pt;margin-top:21.45pt;width:1in;height:56.25pt;z-index:251660800">
            <v:textbox style="mso-next-textbox:#_x0000_s1036">
              <w:txbxContent>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Stage II</w:t>
                  </w:r>
                </w:p>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Reserves</w:t>
                  </w:r>
                </w:p>
                <w:p w:rsidR="00303D1B" w:rsidRDefault="00303D1B" w:rsidP="00F51BC6">
                  <w:pPr>
                    <w:rPr>
                      <w:rFonts w:ascii="Times New Roman" w:eastAsia="Times New Roman" w:hAnsi="Times New Roman" w:cs="Times New Roman"/>
                    </w:rPr>
                  </w:pPr>
                  <w:r>
                    <w:rPr>
                      <w:rFonts w:ascii="Times New Roman" w:eastAsia="Times New Roman" w:hAnsi="Times New Roman" w:cs="Times New Roman"/>
                    </w:rPr>
                    <w:t>Exhausted</w:t>
                  </w:r>
                </w:p>
              </w:txbxContent>
            </v:textbox>
          </v:shape>
        </w:pict>
      </w:r>
      <w:r>
        <w:rPr>
          <w:noProof/>
        </w:rPr>
        <w:pict>
          <v:shape id="_x0000_s1034" type="#_x0000_t202" style="position:absolute;left:0;text-align:left;margin-left:-6.8pt;margin-top:12.5pt;width:117pt;height:104.8pt;z-index:251658752">
            <v:textbox style="mso-next-textbox:#_x0000_s1034">
              <w:txbxContent>
                <w:p w:rsidR="00303D1B" w:rsidRPr="00960A6E" w:rsidRDefault="00303D1B" w:rsidP="00F51BC6">
                  <w:pPr>
                    <w:spacing w:after="0" w:line="240" w:lineRule="auto"/>
                    <w:rPr>
                      <w:rFonts w:ascii="Times New Roman" w:eastAsia="Times New Roman" w:hAnsi="Times New Roman" w:cs="Times New Roman"/>
                    </w:rPr>
                  </w:pPr>
                  <w:r>
                    <w:rPr>
                      <w:rFonts w:ascii="Times New Roman" w:eastAsia="Times New Roman" w:hAnsi="Times New Roman" w:cs="Times New Roman"/>
                    </w:rPr>
                    <w:t>Health</w:t>
                  </w:r>
                  <w:r>
                    <w:t>y</w:t>
                  </w:r>
                  <w:r>
                    <w:rPr>
                      <w:rFonts w:ascii="Times New Roman" w:eastAsia="Times New Roman" w:hAnsi="Times New Roman" w:cs="Times New Roman"/>
                    </w:rPr>
                    <w:t xml:space="preserve"> </w:t>
                  </w:r>
                  <w:r w:rsidRPr="00960A6E">
                    <w:rPr>
                      <w:rFonts w:ascii="Times New Roman" w:eastAsia="Times New Roman" w:hAnsi="Times New Roman" w:cs="Times New Roman"/>
                    </w:rPr>
                    <w:t xml:space="preserve">or </w:t>
                  </w:r>
                </w:p>
                <w:p w:rsidR="00303D1B" w:rsidRDefault="00303D1B" w:rsidP="00F51BC6">
                  <w:pPr>
                    <w:spacing w:after="0" w:line="240" w:lineRule="auto"/>
                    <w:rPr>
                      <w:rFonts w:ascii="Times New Roman" w:eastAsia="Times New Roman" w:hAnsi="Times New Roman" w:cs="Times New Roman"/>
                    </w:rPr>
                  </w:pPr>
                  <w:r w:rsidRPr="00960A6E">
                    <w:rPr>
                      <w:rFonts w:ascii="Times New Roman" w:eastAsia="Times New Roman" w:hAnsi="Times New Roman" w:cs="Times New Roman"/>
                    </w:rPr>
                    <w:t>Possible</w:t>
                  </w:r>
                  <w:r>
                    <w:rPr>
                      <w:rFonts w:ascii="Times New Roman" w:eastAsia="Times New Roman" w:hAnsi="Times New Roman" w:cs="Times New Roman"/>
                      <w:color w:val="FF0000"/>
                    </w:rPr>
                    <w:t xml:space="preserve"> </w:t>
                  </w:r>
                  <w:r>
                    <w:rPr>
                      <w:rFonts w:ascii="Times New Roman" w:eastAsia="Times New Roman" w:hAnsi="Times New Roman" w:cs="Times New Roman"/>
                    </w:rPr>
                    <w:t>Risk of Nutritional</w:t>
                  </w:r>
                </w:p>
                <w:p w:rsidR="00303D1B" w:rsidRDefault="00303D1B" w:rsidP="00F51BC6">
                  <w:pPr>
                    <w:spacing w:after="0" w:line="240" w:lineRule="auto"/>
                    <w:rPr>
                      <w:rFonts w:ascii="Times New Roman" w:eastAsia="Times New Roman" w:hAnsi="Times New Roman" w:cs="Times New Roman"/>
                    </w:rPr>
                  </w:pPr>
                  <w:r>
                    <w:rPr>
                      <w:rFonts w:ascii="Times New Roman" w:eastAsia="Times New Roman" w:hAnsi="Times New Roman" w:cs="Times New Roman"/>
                    </w:rPr>
                    <w:t>Injury</w:t>
                  </w:r>
                </w:p>
                <w:p w:rsidR="00303D1B" w:rsidRDefault="00303D1B" w:rsidP="00F51BC6">
                  <w:pPr>
                    <w:spacing w:after="0" w:line="240" w:lineRule="auto"/>
                    <w:rPr>
                      <w:rFonts w:ascii="Times New Roman" w:eastAsia="Times New Roman" w:hAnsi="Times New Roman" w:cs="Times New Roman"/>
                    </w:rPr>
                  </w:pPr>
                  <w:r>
                    <w:t>(</w:t>
                  </w:r>
                  <w:proofErr w:type="spellStart"/>
                  <w:r>
                    <w:rPr>
                      <w:rFonts w:ascii="Times New Roman" w:eastAsia="Times New Roman" w:hAnsi="Times New Roman" w:cs="Times New Roman"/>
                    </w:rPr>
                    <w:t>Genetics</w:t>
                  </w:r>
                  <w:proofErr w:type="gramStart"/>
                  <w:r>
                    <w:rPr>
                      <w:rFonts w:ascii="Times New Roman" w:eastAsia="Times New Roman" w:hAnsi="Times New Roman" w:cs="Times New Roman"/>
                    </w:rPr>
                    <w:t>:</w:t>
                  </w:r>
                  <w:r>
                    <w:t>G</w:t>
                  </w:r>
                  <w:r>
                    <w:rPr>
                      <w:rFonts w:ascii="Times New Roman" w:eastAsia="Times New Roman" w:hAnsi="Times New Roman" w:cs="Times New Roman"/>
                    </w:rPr>
                    <w:t>enotype</w:t>
                  </w:r>
                  <w:proofErr w:type="spellEnd"/>
                  <w:proofErr w:type="gramEnd"/>
                </w:p>
                <w:p w:rsidR="00303D1B" w:rsidRDefault="00303D1B" w:rsidP="00F51B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Host: </w:t>
                  </w:r>
                  <w:r>
                    <w:t>P</w:t>
                  </w:r>
                  <w:r>
                    <w:rPr>
                      <w:rFonts w:ascii="Times New Roman" w:eastAsia="Times New Roman" w:hAnsi="Times New Roman" w:cs="Times New Roman"/>
                    </w:rPr>
                    <w:t>henotype</w:t>
                  </w:r>
                </w:p>
                <w:p w:rsidR="00303D1B" w:rsidRDefault="00303D1B" w:rsidP="00F51BC6">
                  <w:pPr>
                    <w:rPr>
                      <w:rFonts w:ascii="Times New Roman" w:eastAsia="Times New Roman" w:hAnsi="Times New Roman" w:cs="Times New Roman"/>
                    </w:rPr>
                  </w:pPr>
                  <w:r>
                    <w:rPr>
                      <w:rFonts w:ascii="Times New Roman" w:eastAsia="Times New Roman" w:hAnsi="Times New Roman" w:cs="Times New Roman"/>
                    </w:rPr>
                    <w:t xml:space="preserve">Environment: </w:t>
                  </w:r>
                  <w:r>
                    <w:t>A</w:t>
                  </w:r>
                  <w:r>
                    <w:rPr>
                      <w:rFonts w:ascii="Times New Roman" w:eastAsia="Times New Roman" w:hAnsi="Times New Roman" w:cs="Times New Roman"/>
                    </w:rPr>
                    <w:t>gents</w:t>
                  </w:r>
                  <w:r>
                    <w:t>)</w:t>
                  </w:r>
                </w:p>
              </w:txbxContent>
            </v:textbox>
          </v:shape>
        </w:pict>
      </w:r>
    </w:p>
    <w:p w:rsidR="00F51BC6" w:rsidRDefault="00A3081B" w:rsidP="00F51BC6">
      <w:pPr>
        <w:jc w:val="center"/>
      </w:pPr>
      <w:r>
        <w:rPr>
          <w:noProof/>
        </w:rPr>
        <w:pict>
          <v:shape id="_x0000_s1035" type="#_x0000_t202" style="position:absolute;left:0;text-align:left;margin-left:121.5pt;margin-top:22.1pt;width:90.75pt;height:63.1pt;z-index:251659776">
            <v:textbox style="mso-next-textbox:#_x0000_s1035">
              <w:txbxContent>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Stage I Diminishing</w:t>
                  </w:r>
                </w:p>
                <w:p w:rsidR="00303D1B" w:rsidRDefault="00303D1B" w:rsidP="00F51BC6">
                  <w:pPr>
                    <w:spacing w:after="0"/>
                    <w:rPr>
                      <w:rFonts w:ascii="Times New Roman" w:eastAsia="Times New Roman" w:hAnsi="Times New Roman" w:cs="Times New Roman"/>
                    </w:rPr>
                  </w:pPr>
                  <w:r>
                    <w:rPr>
                      <w:rFonts w:ascii="Times New Roman" w:eastAsia="Times New Roman" w:hAnsi="Times New Roman" w:cs="Times New Roman"/>
                    </w:rPr>
                    <w:t>Reserves/</w:t>
                  </w:r>
                </w:p>
                <w:p w:rsidR="00303D1B" w:rsidRDefault="00303D1B" w:rsidP="00F51BC6">
                  <w:pPr>
                    <w:rPr>
                      <w:rFonts w:ascii="Times New Roman" w:eastAsia="Times New Roman" w:hAnsi="Times New Roman" w:cs="Times New Roman"/>
                    </w:rPr>
                  </w:pPr>
                  <w:r>
                    <w:rPr>
                      <w:rFonts w:ascii="Times New Roman" w:eastAsia="Times New Roman" w:hAnsi="Times New Roman" w:cs="Times New Roman"/>
                    </w:rPr>
                    <w:t>Building Excess</w:t>
                  </w:r>
                </w:p>
              </w:txbxContent>
            </v:textbox>
          </v:shape>
        </w:pict>
      </w:r>
    </w:p>
    <w:p w:rsidR="00F51BC6" w:rsidRDefault="00F51BC6" w:rsidP="00F51BC6">
      <w:pPr>
        <w:jc w:val="center"/>
      </w:pPr>
    </w:p>
    <w:p w:rsidR="00F51BC6" w:rsidRDefault="00F51BC6" w:rsidP="00F51BC6">
      <w:r>
        <w:tab/>
      </w:r>
      <w:r>
        <w:tab/>
      </w:r>
      <w:r>
        <w:tab/>
      </w:r>
      <w:r>
        <w:tab/>
      </w:r>
      <w:r>
        <w:tab/>
      </w:r>
      <w:r>
        <w:tab/>
      </w:r>
      <w:r>
        <w:tab/>
      </w:r>
    </w:p>
    <w:p w:rsidR="00F51BC6" w:rsidRDefault="00F51BC6" w:rsidP="00F51BC6">
      <w:r>
        <w:tab/>
      </w:r>
      <w:r>
        <w:tab/>
      </w:r>
      <w:r>
        <w:tab/>
      </w:r>
      <w:r>
        <w:tab/>
      </w:r>
    </w:p>
    <w:tbl>
      <w:tblPr>
        <w:tblStyle w:val="TableGrid"/>
        <w:tblpPr w:leftFromText="180" w:rightFromText="180" w:vertAnchor="text" w:horzAnchor="margin" w:tblpXSpec="center" w:tblpY="71"/>
        <w:tblW w:w="13389" w:type="dxa"/>
        <w:tblLayout w:type="fixed"/>
        <w:tblLook w:val="01E0"/>
      </w:tblPr>
      <w:tblGrid>
        <w:gridCol w:w="2628"/>
        <w:gridCol w:w="2970"/>
        <w:gridCol w:w="2148"/>
        <w:gridCol w:w="1995"/>
        <w:gridCol w:w="1881"/>
        <w:gridCol w:w="1767"/>
      </w:tblGrid>
      <w:tr w:rsidR="00F51BC6" w:rsidTr="00F51BC6">
        <w:tc>
          <w:tcPr>
            <w:tcW w:w="2628" w:type="dxa"/>
          </w:tcPr>
          <w:p w:rsidR="00F51BC6" w:rsidRDefault="00F51BC6" w:rsidP="00F51BC6">
            <w:pPr>
              <w:rPr>
                <w:b/>
              </w:rPr>
            </w:pPr>
            <w:r w:rsidRPr="00032039">
              <w:rPr>
                <w:b/>
              </w:rPr>
              <w:t>Stage 0</w:t>
            </w:r>
          </w:p>
          <w:p w:rsidR="00F51BC6" w:rsidRPr="009844FF" w:rsidRDefault="00F51BC6" w:rsidP="00F51BC6">
            <w:r w:rsidRPr="009844FF">
              <w:t>Examples of conditions</w:t>
            </w:r>
            <w:r>
              <w:t>:</w:t>
            </w:r>
          </w:p>
          <w:p w:rsidR="00F51BC6" w:rsidRPr="00F509D7" w:rsidRDefault="00F51BC6" w:rsidP="00F51BC6">
            <w:r w:rsidRPr="00F509D7">
              <w:t>Family history of diabetes</w:t>
            </w:r>
            <w:r>
              <w:t>,</w:t>
            </w:r>
          </w:p>
          <w:p w:rsidR="00F51BC6" w:rsidRPr="00F509D7" w:rsidRDefault="00F51BC6" w:rsidP="00F51BC6">
            <w:r w:rsidRPr="00F509D7">
              <w:t>alcoholism, celiac disease, bipolar dis</w:t>
            </w:r>
            <w:r>
              <w:t>order</w:t>
            </w:r>
          </w:p>
        </w:tc>
        <w:tc>
          <w:tcPr>
            <w:tcW w:w="2970" w:type="dxa"/>
          </w:tcPr>
          <w:p w:rsidR="00F51BC6" w:rsidRPr="00032039" w:rsidRDefault="00F51BC6" w:rsidP="00F51BC6">
            <w:pPr>
              <w:ind w:left="360"/>
              <w:rPr>
                <w:b/>
              </w:rPr>
            </w:pPr>
            <w:r w:rsidRPr="00032039">
              <w:rPr>
                <w:b/>
              </w:rPr>
              <w:t>Stage 1 and 2</w:t>
            </w:r>
          </w:p>
          <w:p w:rsidR="00F51BC6" w:rsidRDefault="00F51BC6" w:rsidP="00F51BC6">
            <w:pPr>
              <w:ind w:left="83"/>
            </w:pPr>
            <w:r w:rsidRPr="00F509D7">
              <w:t>Omits food groups due to allergies and/or preferences</w:t>
            </w:r>
          </w:p>
          <w:p w:rsidR="00F51BC6" w:rsidRDefault="00F51BC6" w:rsidP="00F51BC6">
            <w:pPr>
              <w:ind w:left="720"/>
            </w:pPr>
          </w:p>
          <w:p w:rsidR="00F51BC6" w:rsidRDefault="00F51BC6" w:rsidP="00F51BC6">
            <w:pPr>
              <w:ind w:left="83"/>
            </w:pPr>
            <w:r w:rsidRPr="006141E0">
              <w:t>Eats 1 meal/day</w:t>
            </w:r>
          </w:p>
          <w:p w:rsidR="00F51BC6" w:rsidRDefault="00F51BC6" w:rsidP="00F51BC6">
            <w:pPr>
              <w:ind w:left="83"/>
            </w:pPr>
          </w:p>
          <w:p w:rsidR="00F51BC6" w:rsidRDefault="00F51BC6" w:rsidP="00F51BC6">
            <w:pPr>
              <w:ind w:left="83"/>
            </w:pPr>
            <w:r w:rsidRPr="006141E0">
              <w:t>Use mega-dose supplements</w:t>
            </w:r>
          </w:p>
          <w:p w:rsidR="00F51BC6" w:rsidRDefault="00F51BC6" w:rsidP="00F51BC6">
            <w:pPr>
              <w:ind w:left="720"/>
            </w:pPr>
          </w:p>
          <w:p w:rsidR="00F51BC6" w:rsidRPr="006141E0" w:rsidRDefault="00F51BC6" w:rsidP="00F51BC6">
            <w:pPr>
              <w:ind w:left="83"/>
            </w:pPr>
            <w:r w:rsidRPr="006141E0">
              <w:t>Fad diet use</w:t>
            </w:r>
          </w:p>
        </w:tc>
        <w:tc>
          <w:tcPr>
            <w:tcW w:w="2148" w:type="dxa"/>
          </w:tcPr>
          <w:p w:rsidR="00F51BC6" w:rsidRPr="00032039" w:rsidRDefault="00F51BC6" w:rsidP="00F51BC6">
            <w:pPr>
              <w:ind w:left="360"/>
              <w:rPr>
                <w:b/>
              </w:rPr>
            </w:pPr>
            <w:r w:rsidRPr="00032039">
              <w:rPr>
                <w:b/>
              </w:rPr>
              <w:t>Stage 3</w:t>
            </w:r>
          </w:p>
          <w:p w:rsidR="00F51BC6" w:rsidRDefault="00F51BC6" w:rsidP="00F51BC6">
            <w:pPr>
              <w:ind w:left="66"/>
            </w:pPr>
            <w:r>
              <w:t>Wt gain/loss in</w:t>
            </w:r>
          </w:p>
          <w:p w:rsidR="00F51BC6" w:rsidRPr="00F509D7" w:rsidRDefault="00F51BC6" w:rsidP="00F51BC6">
            <w:pPr>
              <w:ind w:left="66"/>
            </w:pPr>
            <w:r w:rsidRPr="00F509D7">
              <w:t>past 3-6 months</w:t>
            </w:r>
          </w:p>
          <w:p w:rsidR="00F51BC6" w:rsidRDefault="00F51BC6" w:rsidP="00F51BC6">
            <w:pPr>
              <w:numPr>
                <w:ilvl w:val="0"/>
                <w:numId w:val="3"/>
              </w:numPr>
              <w:tabs>
                <w:tab w:val="clear" w:pos="720"/>
                <w:tab w:val="num" w:pos="66"/>
              </w:tabs>
              <w:ind w:left="426" w:hanging="654"/>
            </w:pPr>
          </w:p>
          <w:p w:rsidR="00F51BC6" w:rsidRPr="00F509D7" w:rsidRDefault="00F51BC6" w:rsidP="00F51BC6">
            <w:pPr>
              <w:numPr>
                <w:ilvl w:val="0"/>
                <w:numId w:val="3"/>
              </w:numPr>
              <w:tabs>
                <w:tab w:val="clear" w:pos="720"/>
                <w:tab w:val="num" w:pos="66"/>
              </w:tabs>
              <w:ind w:left="426" w:hanging="654"/>
            </w:pPr>
            <w:r w:rsidRPr="00F509D7">
              <w:t xml:space="preserve">High </w:t>
            </w:r>
            <w:proofErr w:type="spellStart"/>
            <w:r w:rsidRPr="00F509D7">
              <w:t>Chol</w:t>
            </w:r>
            <w:proofErr w:type="spellEnd"/>
            <w:r w:rsidRPr="00F509D7">
              <w:t xml:space="preserve">, </w:t>
            </w:r>
            <w:r>
              <w:t xml:space="preserve"> </w:t>
            </w:r>
            <w:proofErr w:type="spellStart"/>
            <w:r>
              <w:t>Glu</w:t>
            </w:r>
            <w:proofErr w:type="spellEnd"/>
            <w:r>
              <w:t xml:space="preserve">, </w:t>
            </w:r>
            <w:proofErr w:type="spellStart"/>
            <w:r>
              <w:t>Hcy</w:t>
            </w:r>
            <w:proofErr w:type="spellEnd"/>
          </w:p>
          <w:p w:rsidR="00F51BC6" w:rsidRDefault="00F51BC6" w:rsidP="00F51BC6">
            <w:pPr>
              <w:numPr>
                <w:ilvl w:val="0"/>
                <w:numId w:val="3"/>
              </w:numPr>
              <w:tabs>
                <w:tab w:val="clear" w:pos="720"/>
                <w:tab w:val="num" w:pos="66"/>
              </w:tabs>
              <w:ind w:left="426" w:hanging="654"/>
            </w:pPr>
          </w:p>
          <w:p w:rsidR="00F51BC6" w:rsidRPr="00F509D7" w:rsidRDefault="00F51BC6" w:rsidP="00F51BC6">
            <w:pPr>
              <w:numPr>
                <w:ilvl w:val="0"/>
                <w:numId w:val="3"/>
              </w:numPr>
              <w:tabs>
                <w:tab w:val="clear" w:pos="720"/>
                <w:tab w:val="num" w:pos="66"/>
              </w:tabs>
              <w:ind w:left="426" w:hanging="654"/>
            </w:pPr>
            <w:r w:rsidRPr="00F509D7">
              <w:t>Re</w:t>
            </w:r>
            <w:r>
              <w:t>l</w:t>
            </w:r>
            <w:r w:rsidRPr="00F509D7">
              <w:t>evant score on ED assessment</w:t>
            </w:r>
          </w:p>
        </w:tc>
        <w:tc>
          <w:tcPr>
            <w:tcW w:w="1995" w:type="dxa"/>
          </w:tcPr>
          <w:p w:rsidR="00F51BC6" w:rsidRPr="00032039" w:rsidRDefault="00F51BC6" w:rsidP="00F51BC6">
            <w:pPr>
              <w:ind w:left="360"/>
              <w:rPr>
                <w:b/>
              </w:rPr>
            </w:pPr>
            <w:r w:rsidRPr="00032039">
              <w:rPr>
                <w:b/>
              </w:rPr>
              <w:t>Stage 4</w:t>
            </w:r>
          </w:p>
          <w:p w:rsidR="00F51BC6" w:rsidRPr="00F509D7" w:rsidRDefault="00F51BC6" w:rsidP="00F51BC6">
            <w:pPr>
              <w:ind w:left="264"/>
            </w:pPr>
            <w:r w:rsidRPr="00F509D7">
              <w:t>Fatigue</w:t>
            </w:r>
          </w:p>
          <w:p w:rsidR="00F51BC6" w:rsidRPr="00F509D7" w:rsidRDefault="00F51BC6" w:rsidP="00F51BC6">
            <w:pPr>
              <w:ind w:left="264"/>
            </w:pPr>
            <w:r w:rsidRPr="00F509D7">
              <w:t>Headaches</w:t>
            </w:r>
          </w:p>
          <w:p w:rsidR="00F51BC6" w:rsidRPr="00F509D7" w:rsidRDefault="00F51BC6" w:rsidP="00F51BC6">
            <w:pPr>
              <w:ind w:left="264"/>
            </w:pPr>
            <w:r w:rsidRPr="00F509D7">
              <w:t>Irritability</w:t>
            </w:r>
          </w:p>
          <w:p w:rsidR="00F51BC6" w:rsidRDefault="00F51BC6" w:rsidP="00F51BC6">
            <w:pPr>
              <w:ind w:left="264"/>
            </w:pPr>
            <w:r w:rsidRPr="00F509D7">
              <w:t xml:space="preserve">Trouble </w:t>
            </w:r>
            <w:r>
              <w:t xml:space="preserve">  </w:t>
            </w:r>
          </w:p>
          <w:p w:rsidR="00F51BC6" w:rsidRPr="003F3FDC" w:rsidRDefault="00F51BC6" w:rsidP="00F51BC6">
            <w:pPr>
              <w:ind w:left="264"/>
              <w:rPr>
                <w:sz w:val="18"/>
                <w:szCs w:val="18"/>
              </w:rPr>
            </w:pPr>
            <w:r>
              <w:t xml:space="preserve">    </w:t>
            </w:r>
            <w:r w:rsidRPr="003F3FDC">
              <w:rPr>
                <w:sz w:val="18"/>
                <w:szCs w:val="18"/>
              </w:rPr>
              <w:t>concentrating</w:t>
            </w:r>
          </w:p>
          <w:p w:rsidR="00F51BC6" w:rsidRPr="00F509D7" w:rsidRDefault="00F51BC6" w:rsidP="00F51BC6">
            <w:pPr>
              <w:ind w:left="264"/>
            </w:pPr>
            <w:r w:rsidRPr="00F509D7">
              <w:t>Oral lesions</w:t>
            </w:r>
          </w:p>
          <w:p w:rsidR="00F51BC6" w:rsidRPr="00F509D7" w:rsidRDefault="00F51BC6" w:rsidP="00F51BC6">
            <w:pPr>
              <w:ind w:left="264"/>
            </w:pPr>
            <w:r w:rsidRPr="00F509D7">
              <w:t>Nausea</w:t>
            </w:r>
          </w:p>
          <w:p w:rsidR="00F51BC6" w:rsidRPr="00F509D7" w:rsidRDefault="00F51BC6" w:rsidP="00F51BC6">
            <w:pPr>
              <w:ind w:left="264"/>
            </w:pPr>
            <w:r w:rsidRPr="00F509D7">
              <w:t>Diarrhea</w:t>
            </w:r>
          </w:p>
          <w:p w:rsidR="00F51BC6" w:rsidRPr="00F509D7" w:rsidRDefault="00F51BC6" w:rsidP="00F51BC6">
            <w:pPr>
              <w:ind w:left="264"/>
            </w:pPr>
            <w:r w:rsidRPr="00F509D7">
              <w:t>Poor appetite</w:t>
            </w:r>
          </w:p>
        </w:tc>
        <w:tc>
          <w:tcPr>
            <w:tcW w:w="1881" w:type="dxa"/>
          </w:tcPr>
          <w:p w:rsidR="00F51BC6" w:rsidRPr="00032039" w:rsidRDefault="00F51BC6" w:rsidP="00F51BC6">
            <w:pPr>
              <w:ind w:left="360"/>
              <w:rPr>
                <w:b/>
              </w:rPr>
            </w:pPr>
            <w:r w:rsidRPr="00032039">
              <w:rPr>
                <w:b/>
              </w:rPr>
              <w:t>Stage 5</w:t>
            </w:r>
          </w:p>
          <w:p w:rsidR="00F51BC6" w:rsidRDefault="00F51BC6" w:rsidP="00F51BC6">
            <w:pPr>
              <w:ind w:left="159"/>
            </w:pPr>
            <w:r w:rsidRPr="00F509D7">
              <w:t xml:space="preserve">Metabolic </w:t>
            </w:r>
          </w:p>
          <w:p w:rsidR="00F51BC6" w:rsidRPr="00F509D7" w:rsidRDefault="00F51BC6" w:rsidP="00F51BC6">
            <w:pPr>
              <w:ind w:left="159"/>
            </w:pPr>
            <w:r>
              <w:t xml:space="preserve">     </w:t>
            </w:r>
            <w:r w:rsidRPr="00F509D7">
              <w:t>Syndrome</w:t>
            </w:r>
          </w:p>
          <w:p w:rsidR="00F51BC6" w:rsidRPr="00F509D7" w:rsidRDefault="00F51BC6" w:rsidP="00F51BC6">
            <w:pPr>
              <w:ind w:left="159"/>
            </w:pPr>
            <w:r w:rsidRPr="00F509D7">
              <w:t>Bulimia</w:t>
            </w:r>
          </w:p>
          <w:p w:rsidR="00F51BC6" w:rsidRDefault="00F51BC6" w:rsidP="00F51BC6">
            <w:pPr>
              <w:ind w:left="159"/>
            </w:pPr>
            <w:r w:rsidRPr="00F509D7">
              <w:t>Gestational</w:t>
            </w:r>
          </w:p>
          <w:p w:rsidR="00F51BC6" w:rsidRPr="00F509D7" w:rsidRDefault="00F51BC6" w:rsidP="00F51BC6">
            <w:pPr>
              <w:ind w:left="159"/>
            </w:pPr>
            <w:r>
              <w:t xml:space="preserve">    </w:t>
            </w:r>
            <w:r w:rsidRPr="00F509D7">
              <w:t xml:space="preserve"> diabetes</w:t>
            </w:r>
          </w:p>
          <w:p w:rsidR="00F51BC6" w:rsidRDefault="00F51BC6" w:rsidP="00F51BC6">
            <w:pPr>
              <w:ind w:left="159"/>
            </w:pPr>
            <w:r w:rsidRPr="00F509D7">
              <w:t xml:space="preserve">Alcohol </w:t>
            </w:r>
            <w:r>
              <w:t xml:space="preserve"> </w:t>
            </w:r>
          </w:p>
          <w:p w:rsidR="00F51BC6" w:rsidRPr="00F509D7" w:rsidRDefault="00F51BC6" w:rsidP="00F51BC6">
            <w:pPr>
              <w:ind w:left="159"/>
            </w:pPr>
            <w:r>
              <w:t xml:space="preserve">     </w:t>
            </w:r>
            <w:r w:rsidRPr="00F509D7">
              <w:t>dependence</w:t>
            </w:r>
          </w:p>
          <w:p w:rsidR="00F51BC6" w:rsidRDefault="00F51BC6" w:rsidP="00F51BC6">
            <w:pPr>
              <w:ind w:left="159"/>
            </w:pPr>
            <w:r w:rsidRPr="00F509D7">
              <w:t>Medication with</w:t>
            </w:r>
          </w:p>
          <w:p w:rsidR="00F51BC6" w:rsidRDefault="00F51BC6" w:rsidP="00F51BC6">
            <w:pPr>
              <w:ind w:left="159"/>
            </w:pPr>
            <w:r>
              <w:t xml:space="preserve">   </w:t>
            </w:r>
            <w:r w:rsidRPr="00F509D7">
              <w:t xml:space="preserve"> Nutrient-Drug </w:t>
            </w:r>
          </w:p>
          <w:p w:rsidR="00F51BC6" w:rsidRPr="00F509D7" w:rsidRDefault="00F51BC6" w:rsidP="00F51BC6">
            <w:pPr>
              <w:ind w:left="159"/>
            </w:pPr>
            <w:r>
              <w:t xml:space="preserve">     </w:t>
            </w:r>
            <w:r w:rsidRPr="00F509D7">
              <w:t>interaction</w:t>
            </w:r>
          </w:p>
        </w:tc>
        <w:tc>
          <w:tcPr>
            <w:tcW w:w="1767" w:type="dxa"/>
          </w:tcPr>
          <w:p w:rsidR="00F51BC6" w:rsidRPr="00032039" w:rsidRDefault="00F51BC6" w:rsidP="00F51BC6">
            <w:pPr>
              <w:ind w:left="360"/>
              <w:rPr>
                <w:b/>
              </w:rPr>
            </w:pPr>
            <w:r w:rsidRPr="00032039">
              <w:rPr>
                <w:b/>
              </w:rPr>
              <w:t>Stage 6</w:t>
            </w:r>
          </w:p>
          <w:p w:rsidR="00F51BC6" w:rsidRPr="00F509D7" w:rsidRDefault="00F51BC6" w:rsidP="00F51BC6">
            <w:pPr>
              <w:ind w:left="78"/>
            </w:pPr>
            <w:r w:rsidRPr="00F509D7">
              <w:t>Bariatric surgery</w:t>
            </w:r>
          </w:p>
          <w:p w:rsidR="00F51BC6" w:rsidRPr="00F509D7" w:rsidRDefault="00F51BC6" w:rsidP="00F51BC6">
            <w:pPr>
              <w:ind w:left="78"/>
            </w:pPr>
            <w:r w:rsidRPr="00F509D7">
              <w:t>Dementia</w:t>
            </w:r>
          </w:p>
          <w:p w:rsidR="00F51BC6" w:rsidRPr="00F509D7" w:rsidRDefault="00F51BC6" w:rsidP="00F51BC6">
            <w:pPr>
              <w:ind w:left="78"/>
            </w:pPr>
            <w:proofErr w:type="spellStart"/>
            <w:r w:rsidRPr="00F509D7">
              <w:t>Phenylketonuria</w:t>
            </w:r>
            <w:proofErr w:type="spellEnd"/>
          </w:p>
          <w:p w:rsidR="00F51BC6" w:rsidRDefault="00F51BC6" w:rsidP="00F51BC6">
            <w:pPr>
              <w:ind w:left="78"/>
            </w:pPr>
            <w:proofErr w:type="spellStart"/>
            <w:r w:rsidRPr="00F509D7">
              <w:t>Xerosis</w:t>
            </w:r>
            <w:proofErr w:type="spellEnd"/>
            <w:r w:rsidRPr="00F509D7">
              <w:t xml:space="preserve"> with </w:t>
            </w:r>
          </w:p>
          <w:p w:rsidR="00F51BC6" w:rsidRPr="00F509D7" w:rsidRDefault="00F51BC6" w:rsidP="00F51BC6">
            <w:pPr>
              <w:ind w:left="78"/>
            </w:pPr>
            <w:r>
              <w:t xml:space="preserve">     </w:t>
            </w:r>
            <w:r w:rsidRPr="00F509D7">
              <w:t>ulceration</w:t>
            </w:r>
          </w:p>
          <w:p w:rsidR="00F51BC6" w:rsidRPr="00F509D7" w:rsidRDefault="00F51BC6" w:rsidP="00F51BC6">
            <w:pPr>
              <w:ind w:left="78"/>
            </w:pPr>
            <w:proofErr w:type="spellStart"/>
            <w:r w:rsidRPr="00F509D7">
              <w:t>V</w:t>
            </w:r>
            <w:r>
              <w:t>it</w:t>
            </w:r>
            <w:proofErr w:type="spellEnd"/>
            <w:r w:rsidRPr="00F509D7">
              <w:t>-A blindness</w:t>
            </w:r>
          </w:p>
          <w:p w:rsidR="00F51BC6" w:rsidRPr="00F509D7" w:rsidRDefault="00F51BC6" w:rsidP="00F51BC6">
            <w:pPr>
              <w:ind w:left="78"/>
            </w:pPr>
            <w:r w:rsidRPr="003F3FDC">
              <w:rPr>
                <w:sz w:val="18"/>
                <w:szCs w:val="18"/>
              </w:rPr>
              <w:t>Pernicious</w:t>
            </w:r>
            <w:r w:rsidRPr="00F509D7">
              <w:t xml:space="preserve"> anemia</w:t>
            </w:r>
          </w:p>
        </w:tc>
      </w:tr>
      <w:tr w:rsidR="00F51BC6" w:rsidTr="00F51BC6">
        <w:tblPrEx>
          <w:tblLook w:val="04A0"/>
        </w:tblPrEx>
        <w:tc>
          <w:tcPr>
            <w:tcW w:w="2628" w:type="dxa"/>
          </w:tcPr>
          <w:p w:rsidR="00F51BC6" w:rsidRDefault="00F51BC6" w:rsidP="00F51BC6">
            <w:r>
              <w:t xml:space="preserve">Examples of nutrients: </w:t>
            </w:r>
          </w:p>
          <w:p w:rsidR="00F51BC6" w:rsidRDefault="00F51BC6" w:rsidP="00F51BC6">
            <w:r>
              <w:t>Regular alcohol intake,</w:t>
            </w:r>
          </w:p>
          <w:p w:rsidR="00F51BC6" w:rsidRPr="003F3FDC" w:rsidRDefault="00F51BC6" w:rsidP="00F51BC6"/>
        </w:tc>
        <w:tc>
          <w:tcPr>
            <w:tcW w:w="2970" w:type="dxa"/>
          </w:tcPr>
          <w:p w:rsidR="00F51BC6" w:rsidRDefault="00F51BC6" w:rsidP="00F51BC6"/>
          <w:p w:rsidR="00F51BC6" w:rsidRPr="003F3FDC" w:rsidRDefault="00F51BC6" w:rsidP="00F51BC6">
            <w:r w:rsidRPr="003F3FDC">
              <w:t xml:space="preserve">Pro. </w:t>
            </w:r>
            <w:proofErr w:type="spellStart"/>
            <w:r w:rsidRPr="003F3FDC">
              <w:t>Carb</w:t>
            </w:r>
            <w:proofErr w:type="spellEnd"/>
          </w:p>
          <w:p w:rsidR="00F51BC6" w:rsidRPr="003F3FDC" w:rsidRDefault="00F51BC6" w:rsidP="00F51BC6">
            <w:proofErr w:type="spellStart"/>
            <w:r w:rsidRPr="003F3FDC">
              <w:t>Vit</w:t>
            </w:r>
            <w:proofErr w:type="spellEnd"/>
            <w:r w:rsidRPr="003F3FDC">
              <w:t xml:space="preserve"> A,D, </w:t>
            </w:r>
            <w:proofErr w:type="spellStart"/>
            <w:r w:rsidRPr="003F3FDC">
              <w:t>Fol</w:t>
            </w:r>
            <w:proofErr w:type="spellEnd"/>
            <w:r w:rsidRPr="003F3FDC">
              <w:t>, E, C</w:t>
            </w:r>
          </w:p>
          <w:p w:rsidR="00F51BC6" w:rsidRPr="003F3FDC" w:rsidRDefault="00F51BC6" w:rsidP="00F51BC6">
            <w:r w:rsidRPr="003F3FDC">
              <w:t>Iron, CA</w:t>
            </w:r>
          </w:p>
        </w:tc>
        <w:tc>
          <w:tcPr>
            <w:tcW w:w="2148" w:type="dxa"/>
          </w:tcPr>
          <w:p w:rsidR="00F51BC6" w:rsidRDefault="00F51BC6" w:rsidP="00F51BC6"/>
          <w:p w:rsidR="00F51BC6" w:rsidRPr="003F3FDC" w:rsidRDefault="00F51BC6" w:rsidP="00F51BC6">
            <w:r w:rsidRPr="003F3FDC">
              <w:t xml:space="preserve">Low </w:t>
            </w:r>
            <w:proofErr w:type="spellStart"/>
            <w:r w:rsidRPr="003F3FDC">
              <w:t>Fol</w:t>
            </w:r>
            <w:proofErr w:type="spellEnd"/>
            <w:r w:rsidRPr="003F3FDC">
              <w:t xml:space="preserve">, </w:t>
            </w:r>
            <w:proofErr w:type="spellStart"/>
            <w:r w:rsidRPr="003F3FDC">
              <w:t>Vit</w:t>
            </w:r>
            <w:proofErr w:type="spellEnd"/>
            <w:r w:rsidRPr="003F3FDC">
              <w:t xml:space="preserve">  B</w:t>
            </w:r>
            <w:r w:rsidRPr="003F3FDC">
              <w:rPr>
                <w:vertAlign w:val="subscript"/>
              </w:rPr>
              <w:t xml:space="preserve">12,  </w:t>
            </w:r>
            <w:r w:rsidRPr="003F3FDC">
              <w:t>C</w:t>
            </w:r>
          </w:p>
          <w:p w:rsidR="00F51BC6" w:rsidRPr="003F3FDC" w:rsidRDefault="00F51BC6" w:rsidP="00F51BC6">
            <w:r w:rsidRPr="003F3FDC">
              <w:t xml:space="preserve">Iron, </w:t>
            </w:r>
            <w:proofErr w:type="spellStart"/>
            <w:r w:rsidRPr="003F3FDC">
              <w:t>Ess</w:t>
            </w:r>
            <w:proofErr w:type="spellEnd"/>
            <w:r w:rsidRPr="003F3FDC">
              <w:t>. Fatty Acids</w:t>
            </w:r>
          </w:p>
          <w:p w:rsidR="00F51BC6" w:rsidRPr="003F3FDC" w:rsidRDefault="00F51BC6" w:rsidP="00F51BC6">
            <w:r w:rsidRPr="003F3FDC">
              <w:t xml:space="preserve">Hi </w:t>
            </w:r>
            <w:proofErr w:type="spellStart"/>
            <w:r w:rsidRPr="003F3FDC">
              <w:t>Trig,Chol</w:t>
            </w:r>
            <w:proofErr w:type="spellEnd"/>
            <w:r w:rsidRPr="003F3FDC">
              <w:t xml:space="preserve">, </w:t>
            </w:r>
            <w:proofErr w:type="spellStart"/>
            <w:r w:rsidRPr="003F3FDC">
              <w:t>Hcy</w:t>
            </w:r>
            <w:proofErr w:type="spellEnd"/>
          </w:p>
        </w:tc>
        <w:tc>
          <w:tcPr>
            <w:tcW w:w="1995" w:type="dxa"/>
          </w:tcPr>
          <w:p w:rsidR="00F51BC6" w:rsidRDefault="00F51BC6" w:rsidP="00F51BC6"/>
          <w:p w:rsidR="00F51BC6" w:rsidRPr="003F3FDC" w:rsidRDefault="00F51BC6" w:rsidP="00F51BC6">
            <w:r w:rsidRPr="003F3FDC">
              <w:t>B-</w:t>
            </w:r>
            <w:proofErr w:type="spellStart"/>
            <w:r w:rsidRPr="003F3FDC">
              <w:t>Vit</w:t>
            </w:r>
            <w:proofErr w:type="spellEnd"/>
            <w:r w:rsidRPr="003F3FDC">
              <w:t xml:space="preserve"> deficiency</w:t>
            </w:r>
          </w:p>
          <w:p w:rsidR="00F51BC6" w:rsidRPr="003F3FDC" w:rsidRDefault="00F51BC6" w:rsidP="00F51BC6">
            <w:r w:rsidRPr="003F3FDC">
              <w:t xml:space="preserve">Low </w:t>
            </w:r>
            <w:proofErr w:type="spellStart"/>
            <w:r w:rsidRPr="003F3FDC">
              <w:t>carb</w:t>
            </w:r>
            <w:proofErr w:type="spellEnd"/>
            <w:r w:rsidRPr="003F3FDC">
              <w:t xml:space="preserve"> intake</w:t>
            </w:r>
          </w:p>
          <w:p w:rsidR="00F51BC6" w:rsidRPr="003F3FDC" w:rsidRDefault="00F51BC6" w:rsidP="00F51BC6">
            <w:r w:rsidRPr="003F3FDC">
              <w:t>Insufficient or excess Calorie intake</w:t>
            </w:r>
          </w:p>
        </w:tc>
        <w:tc>
          <w:tcPr>
            <w:tcW w:w="1881" w:type="dxa"/>
          </w:tcPr>
          <w:p w:rsidR="00F51BC6" w:rsidRDefault="00F51BC6" w:rsidP="00F51BC6"/>
          <w:p w:rsidR="00F51BC6" w:rsidRPr="003F3FDC" w:rsidRDefault="00F51BC6" w:rsidP="00F51BC6">
            <w:r w:rsidRPr="003F3FDC">
              <w:t xml:space="preserve">Low </w:t>
            </w:r>
            <w:proofErr w:type="spellStart"/>
            <w:r w:rsidRPr="003F3FDC">
              <w:t>Vit</w:t>
            </w:r>
            <w:proofErr w:type="spellEnd"/>
            <w:r w:rsidRPr="003F3FDC">
              <w:t>, Min intake</w:t>
            </w:r>
          </w:p>
          <w:p w:rsidR="00F51BC6" w:rsidRPr="003F3FDC" w:rsidRDefault="00F51BC6" w:rsidP="00F51BC6">
            <w:r w:rsidRPr="003F3FDC">
              <w:t>MAOI Medication</w:t>
            </w:r>
          </w:p>
          <w:p w:rsidR="00F51BC6" w:rsidRPr="003F3FDC" w:rsidRDefault="00F51BC6" w:rsidP="00F51BC6">
            <w:r w:rsidRPr="003F3FDC">
              <w:t>Lactose intolerance</w:t>
            </w:r>
          </w:p>
        </w:tc>
        <w:tc>
          <w:tcPr>
            <w:tcW w:w="1767" w:type="dxa"/>
          </w:tcPr>
          <w:p w:rsidR="00F51BC6" w:rsidRDefault="00F51BC6" w:rsidP="00F51BC6"/>
          <w:p w:rsidR="00F51BC6" w:rsidRPr="003F3FDC" w:rsidRDefault="00F51BC6" w:rsidP="00F51BC6">
            <w:proofErr w:type="spellStart"/>
            <w:r w:rsidRPr="003F3FDC">
              <w:t>Vit</w:t>
            </w:r>
            <w:proofErr w:type="spellEnd"/>
            <w:r w:rsidRPr="003F3FDC">
              <w:t xml:space="preserve"> B</w:t>
            </w:r>
            <w:r w:rsidRPr="003F3FDC">
              <w:rPr>
                <w:vertAlign w:val="subscript"/>
              </w:rPr>
              <w:t>12</w:t>
            </w:r>
            <w:r w:rsidRPr="003F3FDC">
              <w:t>, A</w:t>
            </w:r>
          </w:p>
          <w:p w:rsidR="00F51BC6" w:rsidRPr="003F3FDC" w:rsidRDefault="00F51BC6" w:rsidP="00F51BC6">
            <w:r w:rsidRPr="003F3FDC">
              <w:t>Phenylalanine</w:t>
            </w:r>
          </w:p>
        </w:tc>
      </w:tr>
    </w:tbl>
    <w:p w:rsidR="00F51BC6" w:rsidRPr="004E0A97" w:rsidRDefault="00F51BC6" w:rsidP="00F51BC6">
      <w:pPr>
        <w:spacing w:after="0"/>
        <w:rPr>
          <w:rFonts w:ascii="Times New Roman" w:eastAsia="Times New Roman" w:hAnsi="Times New Roman" w:cs="Times New Roman"/>
          <w:i/>
        </w:rPr>
      </w:pPr>
      <w:r w:rsidRPr="00F74E95">
        <w:t xml:space="preserve"> </w:t>
      </w:r>
      <w:proofErr w:type="gramStart"/>
      <w:r w:rsidRPr="00F74E95">
        <w:rPr>
          <w:rFonts w:ascii="Times New Roman" w:eastAsia="Times New Roman" w:hAnsi="Times New Roman" w:cs="Times New Roman"/>
        </w:rPr>
        <w:t xml:space="preserve">Adapted with permission from Guillermo </w:t>
      </w:r>
      <w:proofErr w:type="spellStart"/>
      <w:r w:rsidRPr="00F74E95">
        <w:rPr>
          <w:rFonts w:ascii="Times New Roman" w:eastAsia="Times New Roman" w:hAnsi="Times New Roman" w:cs="Times New Roman"/>
        </w:rPr>
        <w:t>Arroyave</w:t>
      </w:r>
      <w:proofErr w:type="spellEnd"/>
      <w:r w:rsidRPr="00F74E95">
        <w:rPr>
          <w:rFonts w:ascii="Times New Roman" w:eastAsia="Times New Roman" w:hAnsi="Times New Roman" w:cs="Times New Roman"/>
        </w:rPr>
        <w:t>.</w:t>
      </w:r>
      <w:proofErr w:type="gramEnd"/>
      <w:r w:rsidRPr="00F74E95">
        <w:rPr>
          <w:rFonts w:ascii="Times New Roman" w:eastAsia="Times New Roman" w:hAnsi="Times New Roman" w:cs="Times New Roman"/>
        </w:rPr>
        <w:t xml:space="preserve">  </w:t>
      </w:r>
      <w:proofErr w:type="spellStart"/>
      <w:r w:rsidRPr="00F74E95">
        <w:rPr>
          <w:rFonts w:ascii="Times New Roman" w:eastAsia="Times New Roman" w:hAnsi="Times New Roman" w:cs="Times New Roman"/>
        </w:rPr>
        <w:t>Arroyave</w:t>
      </w:r>
      <w:proofErr w:type="spellEnd"/>
      <w:r w:rsidRPr="00F74E95">
        <w:rPr>
          <w:rFonts w:ascii="Times New Roman" w:eastAsia="Times New Roman" w:hAnsi="Times New Roman" w:cs="Times New Roman"/>
        </w:rPr>
        <w:t xml:space="preserve"> G. Genetic and Biologic Variability in Human Nutrient Requirements. Young R </w:t>
      </w:r>
      <w:proofErr w:type="gramStart"/>
      <w:r w:rsidRPr="00F74E95">
        <w:rPr>
          <w:rFonts w:ascii="Times New Roman" w:eastAsia="Times New Roman" w:hAnsi="Times New Roman" w:cs="Times New Roman"/>
        </w:rPr>
        <w:t>&amp;</w:t>
      </w:r>
      <w:r w:rsidRPr="00F74E95">
        <w:t xml:space="preserve"> </w:t>
      </w:r>
      <w:r w:rsidRPr="00F74E95">
        <w:rPr>
          <w:rFonts w:ascii="Times New Roman" w:eastAsia="Times New Roman" w:hAnsi="Times New Roman" w:cs="Times New Roman"/>
        </w:rPr>
        <w:t xml:space="preserve"> Scrimshaw</w:t>
      </w:r>
      <w:proofErr w:type="gramEnd"/>
      <w:r w:rsidRPr="00F74E95">
        <w:rPr>
          <w:rFonts w:ascii="Times New Roman" w:eastAsia="Times New Roman" w:hAnsi="Times New Roman" w:cs="Times New Roman"/>
        </w:rPr>
        <w:t xml:space="preserve"> NS. </w:t>
      </w:r>
      <w:proofErr w:type="spellStart"/>
      <w:r w:rsidRPr="00F74E95">
        <w:rPr>
          <w:i/>
        </w:rPr>
        <w:t>Amer</w:t>
      </w:r>
      <w:proofErr w:type="spellEnd"/>
      <w:r w:rsidR="00E13B07">
        <w:rPr>
          <w:i/>
        </w:rPr>
        <w:t xml:space="preserve"> </w:t>
      </w:r>
      <w:r w:rsidRPr="00F74E95">
        <w:rPr>
          <w:i/>
        </w:rPr>
        <w:t xml:space="preserve">J </w:t>
      </w:r>
      <w:proofErr w:type="spellStart"/>
      <w:r w:rsidRPr="00F74E95">
        <w:rPr>
          <w:i/>
        </w:rPr>
        <w:t>Clin</w:t>
      </w:r>
      <w:proofErr w:type="spellEnd"/>
      <w:r w:rsidRPr="00F74E95">
        <w:rPr>
          <w:i/>
        </w:rPr>
        <w:t xml:space="preserve"> </w:t>
      </w:r>
      <w:proofErr w:type="spellStart"/>
      <w:r w:rsidRPr="00F74E95">
        <w:rPr>
          <w:i/>
        </w:rPr>
        <w:t>Nutr</w:t>
      </w:r>
      <w:proofErr w:type="spellEnd"/>
      <w:r w:rsidRPr="004E0A97">
        <w:rPr>
          <w:rFonts w:ascii="Times New Roman" w:eastAsia="Times New Roman" w:hAnsi="Times New Roman" w:cs="Times New Roman"/>
          <w:i/>
        </w:rPr>
        <w:t xml:space="preserve">, </w:t>
      </w:r>
      <w:r w:rsidRPr="00F74E95">
        <w:rPr>
          <w:rFonts w:ascii="Times New Roman" w:eastAsia="Times New Roman" w:hAnsi="Times New Roman" w:cs="Times New Roman"/>
        </w:rPr>
        <w:t>1979; 32:486</w:t>
      </w:r>
      <w:r w:rsidRPr="00F74E95">
        <w:t>-</w:t>
      </w:r>
      <w:r w:rsidRPr="00F74E95">
        <w:rPr>
          <w:rFonts w:ascii="Times New Roman" w:eastAsia="Times New Roman" w:hAnsi="Times New Roman" w:cs="Times New Roman"/>
        </w:rPr>
        <w:t>500.</w:t>
      </w:r>
    </w:p>
    <w:p w:rsidR="00384E24" w:rsidRDefault="00384E24"/>
    <w:sectPr w:rsidR="00384E24" w:rsidSect="00454A7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84" w:rsidRDefault="00A53B84" w:rsidP="00F51BC6">
      <w:pPr>
        <w:spacing w:after="0" w:line="240" w:lineRule="auto"/>
      </w:pPr>
      <w:r>
        <w:separator/>
      </w:r>
    </w:p>
  </w:endnote>
  <w:endnote w:type="continuationSeparator" w:id="0">
    <w:p w:rsidR="00A53B84" w:rsidRDefault="00A53B84" w:rsidP="00F5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1B" w:rsidRDefault="00303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1B" w:rsidRDefault="00303D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1B" w:rsidRDefault="00303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84" w:rsidRDefault="00A53B84" w:rsidP="00F51BC6">
      <w:pPr>
        <w:spacing w:after="0" w:line="240" w:lineRule="auto"/>
      </w:pPr>
      <w:r>
        <w:separator/>
      </w:r>
    </w:p>
  </w:footnote>
  <w:footnote w:type="continuationSeparator" w:id="0">
    <w:p w:rsidR="00A53B84" w:rsidRDefault="00A53B84" w:rsidP="00F51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1B" w:rsidRDefault="00303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303D1B" w:rsidRPr="00AB2ABA" w:rsidRDefault="00303D1B">
        <w:pPr>
          <w:pStyle w:val="Header"/>
          <w:jc w:val="right"/>
          <w:rPr>
            <w:sz w:val="24"/>
            <w:szCs w:val="24"/>
          </w:rPr>
        </w:pPr>
        <w:r w:rsidRPr="00AB2ABA">
          <w:t xml:space="preserve">Page </w:t>
        </w:r>
        <w:fldSimple w:instr=" PAGE ">
          <w:r w:rsidR="00192EA9">
            <w:rPr>
              <w:noProof/>
            </w:rPr>
            <w:t>18</w:t>
          </w:r>
        </w:fldSimple>
        <w:r w:rsidRPr="00AB2ABA">
          <w:t xml:space="preserve"> of </w:t>
        </w:r>
        <w:fldSimple w:instr=" NUMPAGES  ">
          <w:r w:rsidR="00192EA9">
            <w:rPr>
              <w:noProof/>
            </w:rPr>
            <w:t>21</w:t>
          </w:r>
        </w:fldSimple>
      </w:p>
      <w:p w:rsidR="00303D1B" w:rsidRPr="00AB2ABA" w:rsidRDefault="00303D1B">
        <w:pPr>
          <w:pStyle w:val="Header"/>
          <w:jc w:val="right"/>
        </w:pPr>
        <w:r w:rsidRPr="00AB2ABA">
          <w:rPr>
            <w:sz w:val="24"/>
            <w:szCs w:val="24"/>
          </w:rPr>
          <w:t>Appendix A - Nutrition and Mental Health</w:t>
        </w:r>
      </w:p>
    </w:sdtContent>
  </w:sdt>
  <w:p w:rsidR="00303D1B" w:rsidRDefault="00303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1B" w:rsidRDefault="00303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0E76"/>
    <w:multiLevelType w:val="hybridMultilevel"/>
    <w:tmpl w:val="FB80EB6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714455"/>
    <w:multiLevelType w:val="hybridMultilevel"/>
    <w:tmpl w:val="44C21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F604C"/>
    <w:multiLevelType w:val="multilevel"/>
    <w:tmpl w:val="046AC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A6C43"/>
    <w:multiLevelType w:val="multilevel"/>
    <w:tmpl w:val="3F90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80802"/>
    <w:multiLevelType w:val="multilevel"/>
    <w:tmpl w:val="3F90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3F2257"/>
    <w:multiLevelType w:val="hybridMultilevel"/>
    <w:tmpl w:val="3558C7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lvlOverride w:ilvl="0">
      <w:startOverride w:val="6"/>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1BC6"/>
    <w:rsid w:val="00034866"/>
    <w:rsid w:val="00037C3F"/>
    <w:rsid w:val="00075916"/>
    <w:rsid w:val="000A2788"/>
    <w:rsid w:val="000E177D"/>
    <w:rsid w:val="00100FC7"/>
    <w:rsid w:val="0013099B"/>
    <w:rsid w:val="00147273"/>
    <w:rsid w:val="00147564"/>
    <w:rsid w:val="00151618"/>
    <w:rsid w:val="0015238D"/>
    <w:rsid w:val="00160272"/>
    <w:rsid w:val="00171F8C"/>
    <w:rsid w:val="0018199F"/>
    <w:rsid w:val="00192EA9"/>
    <w:rsid w:val="00192F61"/>
    <w:rsid w:val="001A01D7"/>
    <w:rsid w:val="001A0F0B"/>
    <w:rsid w:val="001B5F35"/>
    <w:rsid w:val="001B7FD1"/>
    <w:rsid w:val="001C6093"/>
    <w:rsid w:val="001F2ACE"/>
    <w:rsid w:val="00226908"/>
    <w:rsid w:val="0023279E"/>
    <w:rsid w:val="00234E26"/>
    <w:rsid w:val="002411C8"/>
    <w:rsid w:val="00252DEC"/>
    <w:rsid w:val="002B5A14"/>
    <w:rsid w:val="002E25CB"/>
    <w:rsid w:val="00303D1B"/>
    <w:rsid w:val="00303F39"/>
    <w:rsid w:val="00307624"/>
    <w:rsid w:val="00362198"/>
    <w:rsid w:val="00370F3B"/>
    <w:rsid w:val="00384E24"/>
    <w:rsid w:val="00395158"/>
    <w:rsid w:val="003E4DF5"/>
    <w:rsid w:val="00400DED"/>
    <w:rsid w:val="00403834"/>
    <w:rsid w:val="00410378"/>
    <w:rsid w:val="00411954"/>
    <w:rsid w:val="0041581F"/>
    <w:rsid w:val="00454561"/>
    <w:rsid w:val="00454A72"/>
    <w:rsid w:val="00484BAA"/>
    <w:rsid w:val="00497F32"/>
    <w:rsid w:val="004C7960"/>
    <w:rsid w:val="004C7EC5"/>
    <w:rsid w:val="004F7E7E"/>
    <w:rsid w:val="00536E6D"/>
    <w:rsid w:val="00542897"/>
    <w:rsid w:val="00584609"/>
    <w:rsid w:val="005C08F7"/>
    <w:rsid w:val="005C7DF4"/>
    <w:rsid w:val="005D1E63"/>
    <w:rsid w:val="005D6777"/>
    <w:rsid w:val="005F4613"/>
    <w:rsid w:val="005F6C5D"/>
    <w:rsid w:val="00605D49"/>
    <w:rsid w:val="00655B28"/>
    <w:rsid w:val="006776F7"/>
    <w:rsid w:val="0068375A"/>
    <w:rsid w:val="00691375"/>
    <w:rsid w:val="006C413F"/>
    <w:rsid w:val="006D2C39"/>
    <w:rsid w:val="00703383"/>
    <w:rsid w:val="00711660"/>
    <w:rsid w:val="00736B94"/>
    <w:rsid w:val="00741871"/>
    <w:rsid w:val="0077405E"/>
    <w:rsid w:val="00780ADD"/>
    <w:rsid w:val="0078205A"/>
    <w:rsid w:val="007A6E0B"/>
    <w:rsid w:val="007B65AC"/>
    <w:rsid w:val="007F3FC9"/>
    <w:rsid w:val="008018C9"/>
    <w:rsid w:val="0082333F"/>
    <w:rsid w:val="008A1BF6"/>
    <w:rsid w:val="008A42E3"/>
    <w:rsid w:val="008A4376"/>
    <w:rsid w:val="008B5FE5"/>
    <w:rsid w:val="008C00B4"/>
    <w:rsid w:val="008F2A7A"/>
    <w:rsid w:val="009247FF"/>
    <w:rsid w:val="00932896"/>
    <w:rsid w:val="00942514"/>
    <w:rsid w:val="009A6424"/>
    <w:rsid w:val="009C1E64"/>
    <w:rsid w:val="009F59FF"/>
    <w:rsid w:val="00A0101F"/>
    <w:rsid w:val="00A16D97"/>
    <w:rsid w:val="00A265FF"/>
    <w:rsid w:val="00A3081B"/>
    <w:rsid w:val="00A32F1E"/>
    <w:rsid w:val="00A44E81"/>
    <w:rsid w:val="00A50004"/>
    <w:rsid w:val="00A53B84"/>
    <w:rsid w:val="00A8199A"/>
    <w:rsid w:val="00A8408B"/>
    <w:rsid w:val="00A86388"/>
    <w:rsid w:val="00AB2ABA"/>
    <w:rsid w:val="00AB57A3"/>
    <w:rsid w:val="00AB5DD7"/>
    <w:rsid w:val="00AE09E4"/>
    <w:rsid w:val="00AE3308"/>
    <w:rsid w:val="00AE48EE"/>
    <w:rsid w:val="00AE6E29"/>
    <w:rsid w:val="00AF5018"/>
    <w:rsid w:val="00B45BB9"/>
    <w:rsid w:val="00B5447C"/>
    <w:rsid w:val="00B9179F"/>
    <w:rsid w:val="00BA6EB0"/>
    <w:rsid w:val="00BB49AF"/>
    <w:rsid w:val="00BC2D00"/>
    <w:rsid w:val="00BD6426"/>
    <w:rsid w:val="00BF1909"/>
    <w:rsid w:val="00BF4563"/>
    <w:rsid w:val="00BF4EAE"/>
    <w:rsid w:val="00BF796E"/>
    <w:rsid w:val="00C035A7"/>
    <w:rsid w:val="00C41AEC"/>
    <w:rsid w:val="00C63274"/>
    <w:rsid w:val="00C7204D"/>
    <w:rsid w:val="00C95F06"/>
    <w:rsid w:val="00CA05B4"/>
    <w:rsid w:val="00CC09FE"/>
    <w:rsid w:val="00CE2347"/>
    <w:rsid w:val="00CE48A0"/>
    <w:rsid w:val="00D02929"/>
    <w:rsid w:val="00D03854"/>
    <w:rsid w:val="00D0395F"/>
    <w:rsid w:val="00D24B50"/>
    <w:rsid w:val="00D44608"/>
    <w:rsid w:val="00DA389F"/>
    <w:rsid w:val="00DD199B"/>
    <w:rsid w:val="00E1337C"/>
    <w:rsid w:val="00E13B07"/>
    <w:rsid w:val="00E21BB3"/>
    <w:rsid w:val="00E30588"/>
    <w:rsid w:val="00E56626"/>
    <w:rsid w:val="00E82908"/>
    <w:rsid w:val="00EA4B13"/>
    <w:rsid w:val="00EC00C9"/>
    <w:rsid w:val="00F0345A"/>
    <w:rsid w:val="00F10009"/>
    <w:rsid w:val="00F51BC6"/>
    <w:rsid w:val="00F621BD"/>
    <w:rsid w:val="00F80597"/>
    <w:rsid w:val="00FA288F"/>
    <w:rsid w:val="00FE6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E4"/>
  </w:style>
  <w:style w:type="paragraph" w:styleId="Heading1">
    <w:name w:val="heading 1"/>
    <w:basedOn w:val="Normal"/>
    <w:next w:val="Normal"/>
    <w:link w:val="Heading1Char"/>
    <w:uiPriority w:val="9"/>
    <w:qFormat/>
    <w:rsid w:val="00780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0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A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0A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0A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0A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A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A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A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0A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0A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0A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0A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0A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A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A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AD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80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A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0A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0A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80ADD"/>
    <w:rPr>
      <w:b/>
      <w:bCs/>
    </w:rPr>
  </w:style>
  <w:style w:type="character" w:styleId="Emphasis">
    <w:name w:val="Emphasis"/>
    <w:basedOn w:val="DefaultParagraphFont"/>
    <w:uiPriority w:val="20"/>
    <w:qFormat/>
    <w:rsid w:val="00780ADD"/>
    <w:rPr>
      <w:i/>
      <w:iCs/>
    </w:rPr>
  </w:style>
  <w:style w:type="paragraph" w:styleId="NoSpacing">
    <w:name w:val="No Spacing"/>
    <w:basedOn w:val="Normal"/>
    <w:uiPriority w:val="1"/>
    <w:qFormat/>
    <w:rsid w:val="00780ADD"/>
    <w:pPr>
      <w:spacing w:after="0" w:line="240" w:lineRule="auto"/>
    </w:pPr>
  </w:style>
  <w:style w:type="paragraph" w:styleId="ListParagraph">
    <w:name w:val="List Paragraph"/>
    <w:basedOn w:val="Normal"/>
    <w:uiPriority w:val="34"/>
    <w:qFormat/>
    <w:rsid w:val="00780ADD"/>
    <w:pPr>
      <w:ind w:left="720"/>
      <w:contextualSpacing/>
    </w:pPr>
  </w:style>
  <w:style w:type="paragraph" w:styleId="Quote">
    <w:name w:val="Quote"/>
    <w:basedOn w:val="Normal"/>
    <w:next w:val="Normal"/>
    <w:link w:val="QuoteChar"/>
    <w:uiPriority w:val="29"/>
    <w:qFormat/>
    <w:rsid w:val="00780ADD"/>
    <w:rPr>
      <w:i/>
      <w:iCs/>
      <w:color w:val="000000" w:themeColor="text1"/>
    </w:rPr>
  </w:style>
  <w:style w:type="character" w:customStyle="1" w:styleId="QuoteChar">
    <w:name w:val="Quote Char"/>
    <w:basedOn w:val="DefaultParagraphFont"/>
    <w:link w:val="Quote"/>
    <w:uiPriority w:val="29"/>
    <w:rsid w:val="00780ADD"/>
    <w:rPr>
      <w:i/>
      <w:iCs/>
      <w:color w:val="000000" w:themeColor="text1"/>
    </w:rPr>
  </w:style>
  <w:style w:type="paragraph" w:styleId="IntenseQuote">
    <w:name w:val="Intense Quote"/>
    <w:basedOn w:val="Normal"/>
    <w:next w:val="Normal"/>
    <w:link w:val="IntenseQuoteChar"/>
    <w:uiPriority w:val="30"/>
    <w:qFormat/>
    <w:rsid w:val="00780A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0ADD"/>
    <w:rPr>
      <w:b/>
      <w:bCs/>
      <w:i/>
      <w:iCs/>
      <w:color w:val="4F81BD" w:themeColor="accent1"/>
    </w:rPr>
  </w:style>
  <w:style w:type="character" w:styleId="SubtleEmphasis">
    <w:name w:val="Subtle Emphasis"/>
    <w:uiPriority w:val="19"/>
    <w:qFormat/>
    <w:rsid w:val="00780ADD"/>
    <w:rPr>
      <w:i/>
      <w:iCs/>
      <w:color w:val="808080" w:themeColor="text1" w:themeTint="7F"/>
    </w:rPr>
  </w:style>
  <w:style w:type="character" w:styleId="IntenseEmphasis">
    <w:name w:val="Intense Emphasis"/>
    <w:basedOn w:val="DefaultParagraphFont"/>
    <w:uiPriority w:val="21"/>
    <w:qFormat/>
    <w:rsid w:val="00780ADD"/>
    <w:rPr>
      <w:b/>
      <w:bCs/>
      <w:i/>
      <w:iCs/>
      <w:color w:val="4F81BD" w:themeColor="accent1"/>
    </w:rPr>
  </w:style>
  <w:style w:type="character" w:styleId="SubtleReference">
    <w:name w:val="Subtle Reference"/>
    <w:basedOn w:val="DefaultParagraphFont"/>
    <w:uiPriority w:val="31"/>
    <w:qFormat/>
    <w:rsid w:val="00780ADD"/>
    <w:rPr>
      <w:smallCaps/>
      <w:color w:val="C0504D" w:themeColor="accent2"/>
      <w:u w:val="single"/>
    </w:rPr>
  </w:style>
  <w:style w:type="character" w:styleId="IntenseReference">
    <w:name w:val="Intense Reference"/>
    <w:basedOn w:val="DefaultParagraphFont"/>
    <w:uiPriority w:val="32"/>
    <w:qFormat/>
    <w:rsid w:val="00780ADD"/>
    <w:rPr>
      <w:b/>
      <w:bCs/>
      <w:smallCaps/>
      <w:color w:val="C0504D" w:themeColor="accent2"/>
      <w:spacing w:val="5"/>
      <w:u w:val="single"/>
    </w:rPr>
  </w:style>
  <w:style w:type="character" w:styleId="BookTitle">
    <w:name w:val="Book Title"/>
    <w:basedOn w:val="DefaultParagraphFont"/>
    <w:uiPriority w:val="33"/>
    <w:qFormat/>
    <w:rsid w:val="00780ADD"/>
    <w:rPr>
      <w:b/>
      <w:bCs/>
      <w:smallCaps/>
      <w:spacing w:val="5"/>
    </w:rPr>
  </w:style>
  <w:style w:type="paragraph" w:styleId="TOCHeading">
    <w:name w:val="TOC Heading"/>
    <w:basedOn w:val="Heading1"/>
    <w:next w:val="Normal"/>
    <w:uiPriority w:val="39"/>
    <w:semiHidden/>
    <w:unhideWhenUsed/>
    <w:qFormat/>
    <w:rsid w:val="00780ADD"/>
    <w:pPr>
      <w:outlineLvl w:val="9"/>
    </w:pPr>
  </w:style>
  <w:style w:type="table" w:styleId="TableGrid">
    <w:name w:val="Table Grid"/>
    <w:basedOn w:val="TableNormal"/>
    <w:rsid w:val="00F51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51BC6"/>
    <w:rPr>
      <w:color w:val="0000FF"/>
      <w:u w:val="single"/>
    </w:rPr>
  </w:style>
  <w:style w:type="paragraph" w:styleId="FootnoteText">
    <w:name w:val="footnote text"/>
    <w:basedOn w:val="Normal"/>
    <w:link w:val="FootnoteTextChar"/>
    <w:uiPriority w:val="99"/>
    <w:unhideWhenUsed/>
    <w:rsid w:val="00F51B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1B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1BC6"/>
    <w:rPr>
      <w:vertAlign w:val="superscript"/>
    </w:rPr>
  </w:style>
  <w:style w:type="paragraph" w:styleId="EndnoteText">
    <w:name w:val="endnote text"/>
    <w:basedOn w:val="Normal"/>
    <w:link w:val="EndnoteTextChar"/>
    <w:uiPriority w:val="99"/>
    <w:semiHidden/>
    <w:unhideWhenUsed/>
    <w:rsid w:val="00BF7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96E"/>
    <w:rPr>
      <w:sz w:val="20"/>
      <w:szCs w:val="20"/>
    </w:rPr>
  </w:style>
  <w:style w:type="character" w:styleId="EndnoteReference">
    <w:name w:val="endnote reference"/>
    <w:basedOn w:val="DefaultParagraphFont"/>
    <w:uiPriority w:val="99"/>
    <w:semiHidden/>
    <w:unhideWhenUsed/>
    <w:rsid w:val="00BF796E"/>
    <w:rPr>
      <w:vertAlign w:val="superscript"/>
    </w:rPr>
  </w:style>
  <w:style w:type="paragraph" w:styleId="Header">
    <w:name w:val="header"/>
    <w:basedOn w:val="Normal"/>
    <w:link w:val="HeaderChar"/>
    <w:uiPriority w:val="99"/>
    <w:unhideWhenUsed/>
    <w:rsid w:val="00AB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A"/>
  </w:style>
  <w:style w:type="paragraph" w:styleId="Footer">
    <w:name w:val="footer"/>
    <w:basedOn w:val="Normal"/>
    <w:link w:val="FooterChar"/>
    <w:uiPriority w:val="99"/>
    <w:semiHidden/>
    <w:unhideWhenUsed/>
    <w:rsid w:val="00AB2A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ABA"/>
  </w:style>
</w:styles>
</file>

<file path=word/webSettings.xml><?xml version="1.0" encoding="utf-8"?>
<w:webSettings xmlns:r="http://schemas.openxmlformats.org/officeDocument/2006/relationships" xmlns:w="http://schemas.openxmlformats.org/wordprocessingml/2006/main">
  <w:divs>
    <w:div w:id="258216166">
      <w:bodyDiv w:val="1"/>
      <w:marLeft w:val="0"/>
      <w:marRight w:val="0"/>
      <w:marTop w:val="0"/>
      <w:marBottom w:val="0"/>
      <w:divBdr>
        <w:top w:val="none" w:sz="0" w:space="0" w:color="auto"/>
        <w:left w:val="none" w:sz="0" w:space="0" w:color="auto"/>
        <w:bottom w:val="none" w:sz="0" w:space="0" w:color="auto"/>
        <w:right w:val="none" w:sz="0" w:space="0" w:color="auto"/>
      </w:divBdr>
      <w:divsChild>
        <w:div w:id="469058578">
          <w:marLeft w:val="0"/>
          <w:marRight w:val="0"/>
          <w:marTop w:val="0"/>
          <w:marBottom w:val="0"/>
          <w:divBdr>
            <w:top w:val="none" w:sz="0" w:space="0" w:color="auto"/>
            <w:left w:val="none" w:sz="0" w:space="0" w:color="auto"/>
            <w:bottom w:val="none" w:sz="0" w:space="0" w:color="auto"/>
            <w:right w:val="none" w:sz="0" w:space="0" w:color="auto"/>
          </w:divBdr>
          <w:divsChild>
            <w:div w:id="579290518">
              <w:marLeft w:val="0"/>
              <w:marRight w:val="0"/>
              <w:marTop w:val="0"/>
              <w:marBottom w:val="0"/>
              <w:divBdr>
                <w:top w:val="none" w:sz="0" w:space="0" w:color="auto"/>
                <w:left w:val="none" w:sz="0" w:space="0" w:color="auto"/>
                <w:bottom w:val="none" w:sz="0" w:space="0" w:color="auto"/>
                <w:right w:val="none" w:sz="0" w:space="0" w:color="auto"/>
              </w:divBdr>
              <w:divsChild>
                <w:div w:id="14654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Simpson%20MM%22%5BAuthor%5D" TargetMode="External"/><Relationship Id="rId13" Type="http://schemas.openxmlformats.org/officeDocument/2006/relationships/hyperlink" Target="http://www.ncbi.nlm.nih.gov/pubmed/11681765" TargetMode="External"/><Relationship Id="rId18" Type="http://schemas.openxmlformats.org/officeDocument/2006/relationships/hyperlink" Target="http://www.nlm.nih.gov/medlineplus/ency/article/003645.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pi.oregonstate.edu/infocenter/othernuts/omega3fa/" TargetMode="External"/><Relationship Id="rId7" Type="http://schemas.openxmlformats.org/officeDocument/2006/relationships/endnotes" Target="endnotes.xml"/><Relationship Id="rId12" Type="http://schemas.openxmlformats.org/officeDocument/2006/relationships/hyperlink" Target="http://www.ncbi.nlm.nih.gov/pubmed?term=%22Walsh%20BT%22%5BAuthor%5D" TargetMode="External"/><Relationship Id="rId17" Type="http://schemas.openxmlformats.org/officeDocument/2006/relationships/hyperlink" Target="http://www.nichd.nih.gov/publications/pubs/pku/sub7.cf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hp.niehs.nih.gov/cgi-bin/findtoc2.pl?tocinfo=Environmental%20Health%20Perspectives@111@4@2003" TargetMode="External"/><Relationship Id="rId20" Type="http://schemas.openxmlformats.org/officeDocument/2006/relationships/hyperlink" Target="javascript:AL_get(this,%20'jour',%20'Psychiatry%20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Goetz%20SA%22%5BAuthor%5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dscape/com/viewarticle/73371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cbi.nlm.nih.gov/pubmed?term=%22Devlin%20MJ%22%5BAuthor%5D" TargetMode="External"/><Relationship Id="rId19" Type="http://schemas.openxmlformats.org/officeDocument/2006/relationships/hyperlink" Target="http://www.ncbi.nlm.nih.gov/pubmed?term=%22Conklin%20SM%22%5BAuthor%5D" TargetMode="External"/><Relationship Id="rId4" Type="http://schemas.openxmlformats.org/officeDocument/2006/relationships/settings" Target="settings.xml"/><Relationship Id="rId9" Type="http://schemas.openxmlformats.org/officeDocument/2006/relationships/hyperlink" Target="http://www.ncbi.nlm.nih.gov/pubmed?term=%22Goetz%20RR%22%5BAuthor%5D" TargetMode="External"/><Relationship Id="rId14" Type="http://schemas.openxmlformats.org/officeDocument/2006/relationships/hyperlink" Target="http://www.nlm.nih.gov/medlineplus/ency/article/003645.htm" TargetMode="External"/><Relationship Id="rId22" Type="http://schemas.openxmlformats.org/officeDocument/2006/relationships/hyperlink" Target="http://www.ajcn.org/cgi/reprint/24/4/4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69A1-D2E1-4269-B438-5AD9534B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LEYSE w</dc:creator>
  <cp:lastModifiedBy>Ruth LEYSE w</cp:lastModifiedBy>
  <cp:revision>10</cp:revision>
  <cp:lastPrinted>2012-04-17T23:07:00Z</cp:lastPrinted>
  <dcterms:created xsi:type="dcterms:W3CDTF">2012-01-25T14:34:00Z</dcterms:created>
  <dcterms:modified xsi:type="dcterms:W3CDTF">2012-04-17T23:08:00Z</dcterms:modified>
</cp:coreProperties>
</file>